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5AB2" w14:textId="55B53E4F" w:rsidR="003523F7" w:rsidRDefault="003E2E54">
      <w:r>
        <w:rPr>
          <w:noProof/>
        </w:rPr>
        <w:drawing>
          <wp:anchor distT="0" distB="0" distL="114300" distR="114300" simplePos="0" relativeHeight="251869184" behindDoc="0" locked="0" layoutInCell="1" allowOverlap="1" wp14:anchorId="3789C18A" wp14:editId="320995A7">
            <wp:simplePos x="0" y="0"/>
            <wp:positionH relativeFrom="column">
              <wp:posOffset>5817235</wp:posOffset>
            </wp:positionH>
            <wp:positionV relativeFrom="paragraph">
              <wp:posOffset>67945</wp:posOffset>
            </wp:positionV>
            <wp:extent cx="1186180" cy="77597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6180" cy="775970"/>
                    </a:xfrm>
                    <a:prstGeom prst="rect">
                      <a:avLst/>
                    </a:prstGeom>
                  </pic:spPr>
                </pic:pic>
              </a:graphicData>
            </a:graphic>
            <wp14:sizeRelH relativeFrom="margin">
              <wp14:pctWidth>0</wp14:pctWidth>
            </wp14:sizeRelH>
            <wp14:sizeRelV relativeFrom="margin">
              <wp14:pctHeight>0</wp14:pctHeight>
            </wp14:sizeRelV>
          </wp:anchor>
        </w:drawing>
      </w:r>
      <w:r w:rsidR="005954F7">
        <w:rPr>
          <w:rFonts w:ascii="Calibri" w:hAnsi="Calibri" w:cs="Calibri"/>
          <w:b/>
          <w:bCs/>
          <w:noProof/>
          <w:color w:val="FFFFFF" w:themeColor="background1"/>
          <w:sz w:val="56"/>
          <w:szCs w:val="56"/>
        </w:rPr>
        <mc:AlternateContent>
          <mc:Choice Requires="wps">
            <w:drawing>
              <wp:anchor distT="0" distB="0" distL="114300" distR="114300" simplePos="0" relativeHeight="251661312" behindDoc="0" locked="0" layoutInCell="1" allowOverlap="1" wp14:anchorId="55E31AA7" wp14:editId="7AE3462C">
                <wp:simplePos x="0" y="0"/>
                <wp:positionH relativeFrom="column">
                  <wp:posOffset>-607695</wp:posOffset>
                </wp:positionH>
                <wp:positionV relativeFrom="paragraph">
                  <wp:posOffset>23495</wp:posOffset>
                </wp:positionV>
                <wp:extent cx="8165465" cy="1171575"/>
                <wp:effectExtent l="0" t="0" r="26035" b="28575"/>
                <wp:wrapNone/>
                <wp:docPr id="5" name="Text Box 5"/>
                <wp:cNvGraphicFramePr/>
                <a:graphic xmlns:a="http://schemas.openxmlformats.org/drawingml/2006/main">
                  <a:graphicData uri="http://schemas.microsoft.com/office/word/2010/wordprocessingShape">
                    <wps:wsp>
                      <wps:cNvSpPr txBox="1"/>
                      <wps:spPr>
                        <a:xfrm>
                          <a:off x="0" y="0"/>
                          <a:ext cx="8165465" cy="1171575"/>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47.85pt;margin-top:1.85pt;width:642.9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v:shape>
            </w:pict>
          </mc:Fallback>
        </mc:AlternateContent>
      </w:r>
      <w:r w:rsidR="00DC55AC">
        <w:rPr>
          <w:rFonts w:ascii="Calibri" w:hAnsi="Calibri" w:cs="Calibri"/>
          <w:b/>
          <w:bCs/>
          <w:noProof/>
          <w:color w:val="FFFFFF" w:themeColor="background1"/>
          <w:sz w:val="56"/>
          <w:szCs w:val="56"/>
        </w:rPr>
        <mc:AlternateContent>
          <mc:Choice Requires="wps">
            <w:drawing>
              <wp:anchor distT="0" distB="0" distL="114300" distR="114300" simplePos="0" relativeHeight="251837440" behindDoc="0" locked="0" layoutInCell="1" allowOverlap="1" wp14:anchorId="7C96481E" wp14:editId="66482D8E">
                <wp:simplePos x="0" y="0"/>
                <wp:positionH relativeFrom="column">
                  <wp:posOffset>0</wp:posOffset>
                </wp:positionH>
                <wp:positionV relativeFrom="paragraph">
                  <wp:posOffset>63062</wp:posOffset>
                </wp:positionV>
                <wp:extent cx="2900855" cy="491490"/>
                <wp:effectExtent l="0" t="0" r="13970" b="22860"/>
                <wp:wrapNone/>
                <wp:docPr id="3" name="Text Box 3"/>
                <wp:cNvGraphicFramePr/>
                <a:graphic xmlns:a="http://schemas.openxmlformats.org/drawingml/2006/main">
                  <a:graphicData uri="http://schemas.microsoft.com/office/word/2010/wordprocessingShape">
                    <wps:wsp>
                      <wps:cNvSpPr txBox="1"/>
                      <wps:spPr>
                        <a:xfrm>
                          <a:off x="0" y="0"/>
                          <a:ext cx="2900855" cy="491490"/>
                        </a:xfrm>
                        <a:prstGeom prst="rect">
                          <a:avLst/>
                        </a:prstGeom>
                        <a:solidFill>
                          <a:schemeClr val="bg1"/>
                        </a:solidFill>
                        <a:ln w="6350">
                          <a:solidFill>
                            <a:schemeClr val="bg1"/>
                          </a:solidFill>
                        </a:ln>
                      </wps:spPr>
                      <wps:txbx>
                        <w:txbxContent>
                          <w:p w14:paraId="41C0B857" w14:textId="2128B801" w:rsidR="00DC55AC" w:rsidRPr="004B05E7" w:rsidRDefault="00DC55AC" w:rsidP="00DC55AC">
                            <w:pPr>
                              <w:rPr>
                                <w:sz w:val="20"/>
                                <w:szCs w:val="22"/>
                              </w:rPr>
                            </w:pPr>
                            <w:r>
                              <w:rPr>
                                <w:rFonts w:ascii="Calibri" w:hAnsi="Calibri" w:cs="Calibri"/>
                                <w:color w:val="ED6898" w:themeColor="accent1"/>
                                <w:sz w:val="52"/>
                                <w:szCs w:val="52"/>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96481E" id="Text Box 3" o:spid="_x0000_s1027" type="#_x0000_t202" style="position:absolute;margin-left:0;margin-top:4.95pt;width:228.4pt;height:38.7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" fillcolor="white [3212]" strokecolor="white [3212]" strokeweight=".5pt">
                <v:textbox>
                  <w:txbxContent>
                    <w:p w14:paraId="41C0B857" w14:textId="2128B801" w:rsidR="00DC55AC" w:rsidRPr="004B05E7" w:rsidRDefault="00DC55AC" w:rsidP="00DC55AC">
                      <w:pPr>
                        <w:rPr>
                          <w:sz w:val="20"/>
                          <w:szCs w:val="22"/>
                        </w:rPr>
                      </w:pPr>
                      <w:r>
                        <w:rPr>
                          <w:rFonts w:ascii="Calibri" w:hAnsi="Calibri" w:cs="Calibri"/>
                          <w:color w:val="ED6898" w:themeColor="accent1"/>
                          <w:sz w:val="52"/>
                          <w:szCs w:val="52"/>
                        </w:rPr>
                        <w:t>Role Profile</w:t>
                      </w:r>
                    </w:p>
                  </w:txbxContent>
                </v:textbox>
              </v:shape>
            </w:pict>
          </mc:Fallback>
        </mc:AlternateContent>
      </w:r>
      <w:r w:rsidR="007E0215">
        <w:rPr>
          <w:noProof/>
        </w:rPr>
        <w:drawing>
          <wp:anchor distT="0" distB="0" distL="114300" distR="114300" simplePos="0" relativeHeight="251669504" behindDoc="0" locked="0" layoutInCell="1" allowOverlap="1" wp14:anchorId="3DA1B8F9" wp14:editId="5E85D738">
            <wp:simplePos x="0" y="0"/>
            <wp:positionH relativeFrom="column">
              <wp:posOffset>5156259</wp:posOffset>
            </wp:positionH>
            <wp:positionV relativeFrom="paragraph">
              <wp:posOffset>-766179</wp:posOffset>
            </wp:positionV>
            <wp:extent cx="1186388" cy="776177"/>
            <wp:effectExtent l="0" t="0" r="0" b="5080"/>
            <wp:wrapNone/>
            <wp:docPr id="10629614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r w:rsidR="007E0215">
        <w:rPr>
          <w:rFonts w:ascii="Calibri" w:hAnsi="Calibri" w:cs="Calibri"/>
          <w:b/>
          <w:bCs/>
          <w:noProof/>
          <w:color w:val="FFFFFF" w:themeColor="background1"/>
          <w:sz w:val="56"/>
          <w:szCs w:val="56"/>
        </w:rPr>
        <mc:AlternateContent>
          <mc:Choice Requires="wps">
            <w:drawing>
              <wp:anchor distT="0" distB="0" distL="114300" distR="114300" simplePos="0" relativeHeight="251663360" behindDoc="0" locked="0" layoutInCell="1" allowOverlap="1" wp14:anchorId="0B97D49D" wp14:editId="2016397C">
                <wp:simplePos x="0" y="0"/>
                <wp:positionH relativeFrom="column">
                  <wp:posOffset>-967563</wp:posOffset>
                </wp:positionH>
                <wp:positionV relativeFrom="paragraph">
                  <wp:posOffset>-840872</wp:posOffset>
                </wp:positionV>
                <wp:extent cx="4959697" cy="491490"/>
                <wp:effectExtent l="0" t="0" r="12700" b="22860"/>
                <wp:wrapNone/>
                <wp:docPr id="7" name="Text Box 7"/>
                <wp:cNvGraphicFramePr/>
                <a:graphic xmlns:a="http://schemas.openxmlformats.org/drawingml/2006/main">
                  <a:graphicData uri="http://schemas.microsoft.com/office/word/2010/wordprocessingShape">
                    <wps:wsp>
                      <wps:cNvSpPr txBox="1"/>
                      <wps:spPr>
                        <a:xfrm>
                          <a:off x="0" y="0"/>
                          <a:ext cx="4959697" cy="491490"/>
                        </a:xfrm>
                        <a:prstGeom prst="rect">
                          <a:avLst/>
                        </a:prstGeom>
                        <a:solidFill>
                          <a:schemeClr val="bg1"/>
                        </a:solidFill>
                        <a:ln w="6350">
                          <a:solidFill>
                            <a:schemeClr val="bg1"/>
                          </a:solidFill>
                        </a:ln>
                      </wps:spPr>
                      <wps:txbx>
                        <w:txbxContent>
                          <w:p w14:paraId="3EDF5C6D" w14:textId="1A29F6B2" w:rsidR="007E0215" w:rsidRPr="004B05E7" w:rsidRDefault="007E0215" w:rsidP="007E0215">
                            <w:pPr>
                              <w:rPr>
                                <w:sz w:val="20"/>
                                <w:szCs w:val="22"/>
                              </w:rPr>
                            </w:pPr>
                            <w:r>
                              <w:rPr>
                                <w:rFonts w:ascii="Calibri" w:hAnsi="Calibri" w:cs="Calibri"/>
                                <w:color w:val="ED6898" w:themeColor="accent1"/>
                                <w:sz w:val="52"/>
                                <w:szCs w:val="52"/>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97D49D" id="Text Box 7" o:spid="_x0000_s1028" type="#_x0000_t202" style="position:absolute;margin-left:-76.2pt;margin-top:-66.2pt;width:390.55pt;height:38.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" fillcolor="white [3212]" strokecolor="white [3212]" strokeweight=".5pt">
                <v:textbox>
                  <w:txbxContent>
                    <w:p w14:paraId="3EDF5C6D" w14:textId="1A29F6B2" w:rsidR="007E0215" w:rsidRPr="004B05E7" w:rsidRDefault="007E0215" w:rsidP="007E0215">
                      <w:pPr>
                        <w:rPr>
                          <w:sz w:val="20"/>
                          <w:szCs w:val="22"/>
                        </w:rPr>
                      </w:pPr>
                      <w:r>
                        <w:rPr>
                          <w:rFonts w:ascii="Calibri" w:hAnsi="Calibri" w:cs="Calibri"/>
                          <w:color w:val="ED6898" w:themeColor="accent1"/>
                          <w:sz w:val="52"/>
                          <w:szCs w:val="52"/>
                        </w:rPr>
                        <w:t>Role Profile</w:t>
                      </w:r>
                    </w:p>
                  </w:txbxContent>
                </v:textbox>
              </v:shape>
            </w:pict>
          </mc:Fallback>
        </mc:AlternateContent>
      </w:r>
    </w:p>
    <w:p w14:paraId="631D70DB" w14:textId="5490C018" w:rsidR="007E0215" w:rsidRPr="007E0215" w:rsidRDefault="007E0215" w:rsidP="007E0215"/>
    <w:p w14:paraId="253F38B9" w14:textId="251DA535" w:rsidR="007E0215" w:rsidRPr="007E0215" w:rsidRDefault="007E0215" w:rsidP="007E0215"/>
    <w:p w14:paraId="2C0A1D0D" w14:textId="1FD208F9" w:rsidR="007E0215" w:rsidRPr="007E0215" w:rsidRDefault="00DC55AC" w:rsidP="007E0215">
      <w:r>
        <w:rPr>
          <w:rFonts w:ascii="Calibri" w:hAnsi="Calibri" w:cs="Calibri"/>
          <w:b/>
          <w:bCs/>
          <w:noProof/>
          <w:color w:val="FFFFFF" w:themeColor="background1"/>
          <w:sz w:val="56"/>
          <w:szCs w:val="56"/>
        </w:rPr>
        <mc:AlternateContent>
          <mc:Choice Requires="wps">
            <w:drawing>
              <wp:anchor distT="0" distB="0" distL="114300" distR="114300" simplePos="0" relativeHeight="251665408" behindDoc="0" locked="0" layoutInCell="1" allowOverlap="1" wp14:anchorId="40CF4DE6" wp14:editId="3B5B0B57">
                <wp:simplePos x="0" y="0"/>
                <wp:positionH relativeFrom="column">
                  <wp:posOffset>-7620</wp:posOffset>
                </wp:positionH>
                <wp:positionV relativeFrom="paragraph">
                  <wp:posOffset>82550</wp:posOffset>
                </wp:positionV>
                <wp:extent cx="3726527" cy="491490"/>
                <wp:effectExtent l="0" t="0" r="26670" b="22860"/>
                <wp:wrapNone/>
                <wp:docPr id="8" name="Text Box 8"/>
                <wp:cNvGraphicFramePr/>
                <a:graphic xmlns:a="http://schemas.openxmlformats.org/drawingml/2006/main">
                  <a:graphicData uri="http://schemas.microsoft.com/office/word/2010/wordprocessingShape">
                    <wps:wsp>
                      <wps:cNvSpPr txBox="1"/>
                      <wps:spPr>
                        <a:xfrm>
                          <a:off x="0" y="0"/>
                          <a:ext cx="3726527" cy="491490"/>
                        </a:xfrm>
                        <a:prstGeom prst="rect">
                          <a:avLst/>
                        </a:prstGeom>
                        <a:solidFill>
                          <a:schemeClr val="bg1"/>
                        </a:solidFill>
                        <a:ln w="6350">
                          <a:solidFill>
                            <a:schemeClr val="bg1"/>
                          </a:solidFill>
                        </a:ln>
                      </wps:spPr>
                      <wps:txbx>
                        <w:txbxContent>
                          <w:p w14:paraId="30569F0E" w14:textId="36B050EA" w:rsidR="007E0215" w:rsidRPr="004B05E7" w:rsidRDefault="007E0215" w:rsidP="007E0215">
                            <w:pPr>
                              <w:rPr>
                                <w:sz w:val="20"/>
                                <w:szCs w:val="22"/>
                              </w:rPr>
                            </w:pPr>
                            <w:r>
                              <w:rPr>
                                <w:rFonts w:ascii="Calibri" w:hAnsi="Calibri" w:cs="Calibri"/>
                                <w:color w:val="ED6898" w:themeColor="accent1"/>
                                <w:sz w:val="52"/>
                                <w:szCs w:val="52"/>
                              </w:rPr>
                              <w:t>Service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CF4DE6" id="Text Box 8" o:spid="_x0000_s1029" type="#_x0000_t202" style="position:absolute;margin-left:-.6pt;margin-top:6.5pt;width:293.45pt;height:38.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" fillcolor="white [3212]" strokecolor="white [3212]" strokeweight=".5pt">
                <v:textbox>
                  <w:txbxContent>
                    <w:p w14:paraId="30569F0E" w14:textId="36B050EA" w:rsidR="007E0215" w:rsidRPr="004B05E7" w:rsidRDefault="007E0215" w:rsidP="007E0215">
                      <w:pPr>
                        <w:rPr>
                          <w:sz w:val="20"/>
                          <w:szCs w:val="22"/>
                        </w:rPr>
                      </w:pPr>
                      <w:r>
                        <w:rPr>
                          <w:rFonts w:ascii="Calibri" w:hAnsi="Calibri" w:cs="Calibri"/>
                          <w:color w:val="ED6898" w:themeColor="accent1"/>
                          <w:sz w:val="52"/>
                          <w:szCs w:val="52"/>
                        </w:rPr>
                        <w:t>Service Leader</w:t>
                      </w:r>
                    </w:p>
                  </w:txbxContent>
                </v:textbox>
              </v:shape>
            </w:pict>
          </mc:Fallback>
        </mc:AlternateContent>
      </w:r>
    </w:p>
    <w:p w14:paraId="4B531E77" w14:textId="260D7A9D" w:rsidR="007E0215" w:rsidRPr="007E0215" w:rsidRDefault="007E0215" w:rsidP="007E0215"/>
    <w:p w14:paraId="6702006C" w14:textId="754F5985" w:rsidR="007E0215" w:rsidRPr="007E0215" w:rsidRDefault="007E0215" w:rsidP="007E0215"/>
    <w:p w14:paraId="0CF6B768" w14:textId="6A4F235D" w:rsidR="00434C10" w:rsidRDefault="00434C10" w:rsidP="007E0215"/>
    <w:p w14:paraId="5853B10E" w14:textId="10609E16" w:rsidR="00434C10" w:rsidRDefault="00910971" w:rsidP="007E0215">
      <w:r w:rsidRPr="00D13F50">
        <w:rPr>
          <w:rFonts w:cstheme="minorBidi"/>
          <w:noProof/>
          <w:szCs w:val="22"/>
          <w:lang w:eastAsia="en-GB"/>
        </w:rPr>
        <mc:AlternateContent>
          <mc:Choice Requires="wps">
            <w:drawing>
              <wp:anchor distT="45720" distB="45720" distL="114300" distR="114300" simplePos="0" relativeHeight="251659264" behindDoc="0" locked="0" layoutInCell="1" allowOverlap="1" wp14:anchorId="07E52682" wp14:editId="245A482E">
                <wp:simplePos x="0" y="0"/>
                <wp:positionH relativeFrom="column">
                  <wp:posOffset>1383665</wp:posOffset>
                </wp:positionH>
                <wp:positionV relativeFrom="paragraph">
                  <wp:posOffset>55880</wp:posOffset>
                </wp:positionV>
                <wp:extent cx="6176645" cy="7391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739140"/>
                        </a:xfrm>
                        <a:prstGeom prst="rect">
                          <a:avLst/>
                        </a:prstGeom>
                        <a:noFill/>
                        <a:ln w="9525">
                          <a:noFill/>
                          <a:miter lim="800000"/>
                          <a:headEnd/>
                          <a:tailEnd/>
                        </a:ln>
                      </wps:spPr>
                      <wps:txbx>
                        <w:txbxContent>
                          <w:p w14:paraId="37BB4A8F" w14:textId="79F21B35" w:rsidR="007E0215" w:rsidRPr="009E1ED3" w:rsidRDefault="006A0A20" w:rsidP="007E0215">
                            <w:pPr>
                              <w:rPr>
                                <w:sz w:val="18"/>
                                <w:szCs w:val="20"/>
                              </w:rPr>
                            </w:pPr>
                            <w:r>
                              <w:rPr>
                                <w:rFonts w:cstheme="minorBidi"/>
                                <w:b/>
                                <w:bCs/>
                                <w:color w:val="ED6898" w:themeColor="accent1"/>
                                <w:sz w:val="20"/>
                                <w:szCs w:val="20"/>
                                <w:lang w:eastAsia="en-GB"/>
                              </w:rPr>
                              <w:t>To l</w:t>
                            </w:r>
                            <w:r w:rsidR="007E0215" w:rsidRPr="009E1ED3">
                              <w:rPr>
                                <w:rFonts w:cstheme="minorBidi"/>
                                <w:b/>
                                <w:bCs/>
                                <w:color w:val="ED6898" w:themeColor="accent1"/>
                                <w:sz w:val="20"/>
                                <w:szCs w:val="20"/>
                                <w:lang w:eastAsia="en-GB"/>
                              </w:rPr>
                              <w:t>ead</w:t>
                            </w:r>
                            <w:r w:rsidR="006E0917">
                              <w:rPr>
                                <w:rFonts w:cstheme="minorBidi"/>
                                <w:b/>
                                <w:bCs/>
                                <w:color w:val="ED6898" w:themeColor="accent1"/>
                                <w:sz w:val="20"/>
                                <w:szCs w:val="20"/>
                                <w:lang w:eastAsia="en-GB"/>
                              </w:rPr>
                              <w:t>, support</w:t>
                            </w:r>
                            <w:r w:rsidR="00E2787C">
                              <w:rPr>
                                <w:rFonts w:cstheme="minorBidi"/>
                                <w:b/>
                                <w:bCs/>
                                <w:color w:val="ED6898" w:themeColor="accent1"/>
                                <w:sz w:val="20"/>
                                <w:szCs w:val="20"/>
                                <w:lang w:eastAsia="en-GB"/>
                              </w:rPr>
                              <w:t>, organise</w:t>
                            </w:r>
                            <w:r w:rsidR="006E0917">
                              <w:rPr>
                                <w:rFonts w:cstheme="minorBidi"/>
                                <w:b/>
                                <w:bCs/>
                                <w:color w:val="ED6898" w:themeColor="accent1"/>
                                <w:sz w:val="20"/>
                                <w:szCs w:val="20"/>
                                <w:lang w:eastAsia="en-GB"/>
                              </w:rPr>
                              <w:t xml:space="preserve"> and inspire </w:t>
                            </w:r>
                            <w:r w:rsidR="007E0215" w:rsidRPr="009E1ED3">
                              <w:rPr>
                                <w:rFonts w:cstheme="minorBidi"/>
                                <w:b/>
                                <w:bCs/>
                                <w:color w:val="ED6898" w:themeColor="accent1"/>
                                <w:sz w:val="20"/>
                                <w:szCs w:val="20"/>
                                <w:lang w:eastAsia="en-GB"/>
                              </w:rPr>
                              <w:t>an engaged and motivated team to deliver person</w:t>
                            </w:r>
                            <w:r w:rsidR="00AD38B3">
                              <w:rPr>
                                <w:rFonts w:cstheme="minorBidi"/>
                                <w:b/>
                                <w:bCs/>
                                <w:color w:val="ED6898" w:themeColor="accent1"/>
                                <w:sz w:val="20"/>
                                <w:szCs w:val="20"/>
                                <w:lang w:eastAsia="en-GB"/>
                              </w:rPr>
                              <w:t xml:space="preserve"> led care and support</w:t>
                            </w:r>
                            <w:r w:rsidR="00E2787C">
                              <w:rPr>
                                <w:rFonts w:cstheme="minorBidi"/>
                                <w:b/>
                                <w:bCs/>
                                <w:color w:val="ED6898" w:themeColor="accent1"/>
                                <w:sz w:val="20"/>
                                <w:szCs w:val="20"/>
                                <w:lang w:eastAsia="en-GB"/>
                              </w:rPr>
                              <w:t xml:space="preserve"> across one or </w:t>
                            </w:r>
                            <w:r w:rsidR="000A7E13">
                              <w:rPr>
                                <w:rFonts w:cstheme="minorBidi"/>
                                <w:b/>
                                <w:bCs/>
                                <w:color w:val="ED6898" w:themeColor="accent1"/>
                                <w:sz w:val="20"/>
                                <w:szCs w:val="20"/>
                                <w:lang w:eastAsia="en-GB"/>
                              </w:rPr>
                              <w:t>multiple services</w:t>
                            </w:r>
                            <w:r w:rsidR="007B1080">
                              <w:rPr>
                                <w:rFonts w:cstheme="minorBidi"/>
                                <w:b/>
                                <w:bCs/>
                                <w:color w:val="ED6898" w:themeColor="accent1"/>
                                <w:sz w:val="20"/>
                                <w:szCs w:val="20"/>
                                <w:lang w:eastAsia="en-GB"/>
                              </w:rPr>
                              <w:t>.</w:t>
                            </w:r>
                            <w:r w:rsidR="000A7E13">
                              <w:rPr>
                                <w:rFonts w:cstheme="minorBidi"/>
                                <w:b/>
                                <w:bCs/>
                                <w:color w:val="ED6898" w:themeColor="accent1"/>
                                <w:sz w:val="20"/>
                                <w:szCs w:val="20"/>
                                <w:lang w:eastAsia="en-GB"/>
                              </w:rPr>
                              <w:t xml:space="preserve"> </w:t>
                            </w:r>
                            <w:r w:rsidR="007B1080">
                              <w:rPr>
                                <w:rFonts w:cstheme="minorBidi"/>
                                <w:b/>
                                <w:bCs/>
                                <w:color w:val="ED6898" w:themeColor="accent1"/>
                                <w:sz w:val="20"/>
                                <w:szCs w:val="20"/>
                                <w:lang w:eastAsia="en-GB"/>
                              </w:rPr>
                              <w:t>R</w:t>
                            </w:r>
                            <w:r w:rsidR="000A7E13">
                              <w:rPr>
                                <w:rFonts w:cstheme="minorBidi"/>
                                <w:b/>
                                <w:bCs/>
                                <w:color w:val="ED6898" w:themeColor="accent1"/>
                                <w:sz w:val="20"/>
                                <w:szCs w:val="20"/>
                                <w:lang w:eastAsia="en-GB"/>
                              </w:rPr>
                              <w:t>ole model</w:t>
                            </w:r>
                            <w:r w:rsidR="007B1080">
                              <w:rPr>
                                <w:rFonts w:cstheme="minorBidi"/>
                                <w:b/>
                                <w:bCs/>
                                <w:color w:val="ED6898" w:themeColor="accent1"/>
                                <w:sz w:val="20"/>
                                <w:szCs w:val="20"/>
                                <w:lang w:eastAsia="en-GB"/>
                              </w:rPr>
                              <w:t>ling a positive approach to risk enablement</w:t>
                            </w:r>
                            <w:r w:rsidR="00977B3D">
                              <w:rPr>
                                <w:rFonts w:cstheme="minorBidi"/>
                                <w:b/>
                                <w:bCs/>
                                <w:color w:val="ED6898" w:themeColor="accent1"/>
                                <w:sz w:val="20"/>
                                <w:szCs w:val="20"/>
                                <w:lang w:eastAsia="en-GB"/>
                              </w:rPr>
                              <w:t xml:space="preserve"> and </w:t>
                            </w:r>
                            <w:r w:rsidR="00910971">
                              <w:rPr>
                                <w:rFonts w:cstheme="minorBidi"/>
                                <w:b/>
                                <w:bCs/>
                                <w:color w:val="ED6898" w:themeColor="accent1"/>
                                <w:sz w:val="20"/>
                                <w:szCs w:val="20"/>
                                <w:lang w:eastAsia="en-GB"/>
                              </w:rPr>
                              <w:t>achieving</w:t>
                            </w:r>
                            <w:r w:rsidR="00977B3D">
                              <w:rPr>
                                <w:rFonts w:cstheme="minorBidi"/>
                                <w:b/>
                                <w:bCs/>
                                <w:color w:val="ED6898" w:themeColor="accent1"/>
                                <w:sz w:val="20"/>
                                <w:szCs w:val="20"/>
                                <w:lang w:eastAsia="en-GB"/>
                              </w:rPr>
                              <w:t xml:space="preserve"> high sta</w:t>
                            </w:r>
                            <w:r w:rsidR="00312F87">
                              <w:rPr>
                                <w:rFonts w:cstheme="minorBidi"/>
                                <w:b/>
                                <w:bCs/>
                                <w:color w:val="ED6898" w:themeColor="accent1"/>
                                <w:sz w:val="20"/>
                                <w:szCs w:val="20"/>
                                <w:lang w:eastAsia="en-GB"/>
                              </w:rPr>
                              <w:t>n</w:t>
                            </w:r>
                            <w:r w:rsidR="00977B3D">
                              <w:rPr>
                                <w:rFonts w:cstheme="minorBidi"/>
                                <w:b/>
                                <w:bCs/>
                                <w:color w:val="ED6898" w:themeColor="accent1"/>
                                <w:sz w:val="20"/>
                                <w:szCs w:val="20"/>
                                <w:lang w:eastAsia="en-GB"/>
                              </w:rPr>
                              <w:t xml:space="preserve">dards </w:t>
                            </w:r>
                            <w:r w:rsidR="00312F87">
                              <w:rPr>
                                <w:rFonts w:cstheme="minorBidi"/>
                                <w:b/>
                                <w:bCs/>
                                <w:color w:val="ED6898" w:themeColor="accent1"/>
                                <w:sz w:val="20"/>
                                <w:szCs w:val="20"/>
                                <w:lang w:eastAsia="en-GB"/>
                              </w:rPr>
                              <w:t xml:space="preserve">across </w:t>
                            </w:r>
                            <w:r w:rsidR="00910971">
                              <w:rPr>
                                <w:rFonts w:cstheme="minorBidi"/>
                                <w:b/>
                                <w:bCs/>
                                <w:color w:val="ED6898" w:themeColor="accent1"/>
                                <w:sz w:val="20"/>
                                <w:szCs w:val="20"/>
                                <w:lang w:eastAsia="en-GB"/>
                              </w:rPr>
                              <w:t xml:space="preserve">all </w:t>
                            </w:r>
                            <w:r w:rsidR="00312F87">
                              <w:rPr>
                                <w:rFonts w:cstheme="minorBidi"/>
                                <w:b/>
                                <w:bCs/>
                                <w:color w:val="ED6898" w:themeColor="accent1"/>
                                <w:sz w:val="20"/>
                                <w:szCs w:val="20"/>
                                <w:lang w:eastAsia="en-GB"/>
                              </w:rPr>
                              <w:t>elements of quality and service perfo</w:t>
                            </w:r>
                            <w:r w:rsidR="00910971">
                              <w:rPr>
                                <w:rFonts w:cstheme="minorBidi"/>
                                <w:b/>
                                <w:bCs/>
                                <w:color w:val="ED6898" w:themeColor="accent1"/>
                                <w:sz w:val="20"/>
                                <w:szCs w:val="20"/>
                                <w:lang w:eastAsia="en-GB"/>
                              </w:rPr>
                              <w:t>r</w:t>
                            </w:r>
                            <w:r w:rsidR="00312F87">
                              <w:rPr>
                                <w:rFonts w:cstheme="minorBidi"/>
                                <w:b/>
                                <w:bCs/>
                                <w:color w:val="ED6898" w:themeColor="accent1"/>
                                <w:sz w:val="20"/>
                                <w:szCs w:val="20"/>
                                <w:lang w:eastAsia="en-GB"/>
                              </w:rPr>
                              <w:t>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52682" id="Text Box 2" o:spid="_x0000_s1030" type="#_x0000_t202" style="position:absolute;margin-left:108.95pt;margin-top:4.4pt;width:486.35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" filled="f" stroked="f">
                <v:textbox>
                  <w:txbxContent>
                    <w:p w14:paraId="37BB4A8F" w14:textId="79F21B35" w:rsidR="007E0215" w:rsidRPr="009E1ED3" w:rsidRDefault="006A0A20" w:rsidP="007E0215">
                      <w:pPr>
                        <w:rPr>
                          <w:sz w:val="18"/>
                          <w:szCs w:val="20"/>
                        </w:rPr>
                      </w:pPr>
                      <w:r>
                        <w:rPr>
                          <w:rFonts w:cstheme="minorBidi"/>
                          <w:b/>
                          <w:bCs/>
                          <w:color w:val="ED6898" w:themeColor="accent1"/>
                          <w:sz w:val="20"/>
                          <w:szCs w:val="20"/>
                          <w:lang w:eastAsia="en-GB"/>
                        </w:rPr>
                        <w:t>To l</w:t>
                      </w:r>
                      <w:r w:rsidR="007E0215" w:rsidRPr="009E1ED3">
                        <w:rPr>
                          <w:rFonts w:cstheme="minorBidi"/>
                          <w:b/>
                          <w:bCs/>
                          <w:color w:val="ED6898" w:themeColor="accent1"/>
                          <w:sz w:val="20"/>
                          <w:szCs w:val="20"/>
                          <w:lang w:eastAsia="en-GB"/>
                        </w:rPr>
                        <w:t>ead</w:t>
                      </w:r>
                      <w:r w:rsidR="006E0917">
                        <w:rPr>
                          <w:rFonts w:cstheme="minorBidi"/>
                          <w:b/>
                          <w:bCs/>
                          <w:color w:val="ED6898" w:themeColor="accent1"/>
                          <w:sz w:val="20"/>
                          <w:szCs w:val="20"/>
                          <w:lang w:eastAsia="en-GB"/>
                        </w:rPr>
                        <w:t>, support</w:t>
                      </w:r>
                      <w:r w:rsidR="00E2787C">
                        <w:rPr>
                          <w:rFonts w:cstheme="minorBidi"/>
                          <w:b/>
                          <w:bCs/>
                          <w:color w:val="ED6898" w:themeColor="accent1"/>
                          <w:sz w:val="20"/>
                          <w:szCs w:val="20"/>
                          <w:lang w:eastAsia="en-GB"/>
                        </w:rPr>
                        <w:t>, organise</w:t>
                      </w:r>
                      <w:r w:rsidR="006E0917">
                        <w:rPr>
                          <w:rFonts w:cstheme="minorBidi"/>
                          <w:b/>
                          <w:bCs/>
                          <w:color w:val="ED6898" w:themeColor="accent1"/>
                          <w:sz w:val="20"/>
                          <w:szCs w:val="20"/>
                          <w:lang w:eastAsia="en-GB"/>
                        </w:rPr>
                        <w:t xml:space="preserve"> and inspire </w:t>
                      </w:r>
                      <w:r w:rsidR="007E0215" w:rsidRPr="009E1ED3">
                        <w:rPr>
                          <w:rFonts w:cstheme="minorBidi"/>
                          <w:b/>
                          <w:bCs/>
                          <w:color w:val="ED6898" w:themeColor="accent1"/>
                          <w:sz w:val="20"/>
                          <w:szCs w:val="20"/>
                          <w:lang w:eastAsia="en-GB"/>
                        </w:rPr>
                        <w:t>an engaged and motivated team to deliver person</w:t>
                      </w:r>
                      <w:r w:rsidR="00AD38B3">
                        <w:rPr>
                          <w:rFonts w:cstheme="minorBidi"/>
                          <w:b/>
                          <w:bCs/>
                          <w:color w:val="ED6898" w:themeColor="accent1"/>
                          <w:sz w:val="20"/>
                          <w:szCs w:val="20"/>
                          <w:lang w:eastAsia="en-GB"/>
                        </w:rPr>
                        <w:t xml:space="preserve"> led care and support</w:t>
                      </w:r>
                      <w:r w:rsidR="00E2787C">
                        <w:rPr>
                          <w:rFonts w:cstheme="minorBidi"/>
                          <w:b/>
                          <w:bCs/>
                          <w:color w:val="ED6898" w:themeColor="accent1"/>
                          <w:sz w:val="20"/>
                          <w:szCs w:val="20"/>
                          <w:lang w:eastAsia="en-GB"/>
                        </w:rPr>
                        <w:t xml:space="preserve"> across one or </w:t>
                      </w:r>
                      <w:r w:rsidR="000A7E13">
                        <w:rPr>
                          <w:rFonts w:cstheme="minorBidi"/>
                          <w:b/>
                          <w:bCs/>
                          <w:color w:val="ED6898" w:themeColor="accent1"/>
                          <w:sz w:val="20"/>
                          <w:szCs w:val="20"/>
                          <w:lang w:eastAsia="en-GB"/>
                        </w:rPr>
                        <w:t>multiple services</w:t>
                      </w:r>
                      <w:r w:rsidR="007B1080">
                        <w:rPr>
                          <w:rFonts w:cstheme="minorBidi"/>
                          <w:b/>
                          <w:bCs/>
                          <w:color w:val="ED6898" w:themeColor="accent1"/>
                          <w:sz w:val="20"/>
                          <w:szCs w:val="20"/>
                          <w:lang w:eastAsia="en-GB"/>
                        </w:rPr>
                        <w:t>.</w:t>
                      </w:r>
                      <w:r w:rsidR="000A7E13">
                        <w:rPr>
                          <w:rFonts w:cstheme="minorBidi"/>
                          <w:b/>
                          <w:bCs/>
                          <w:color w:val="ED6898" w:themeColor="accent1"/>
                          <w:sz w:val="20"/>
                          <w:szCs w:val="20"/>
                          <w:lang w:eastAsia="en-GB"/>
                        </w:rPr>
                        <w:t xml:space="preserve"> </w:t>
                      </w:r>
                      <w:r w:rsidR="007B1080">
                        <w:rPr>
                          <w:rFonts w:cstheme="minorBidi"/>
                          <w:b/>
                          <w:bCs/>
                          <w:color w:val="ED6898" w:themeColor="accent1"/>
                          <w:sz w:val="20"/>
                          <w:szCs w:val="20"/>
                          <w:lang w:eastAsia="en-GB"/>
                        </w:rPr>
                        <w:t>R</w:t>
                      </w:r>
                      <w:r w:rsidR="000A7E13">
                        <w:rPr>
                          <w:rFonts w:cstheme="minorBidi"/>
                          <w:b/>
                          <w:bCs/>
                          <w:color w:val="ED6898" w:themeColor="accent1"/>
                          <w:sz w:val="20"/>
                          <w:szCs w:val="20"/>
                          <w:lang w:eastAsia="en-GB"/>
                        </w:rPr>
                        <w:t>ole model</w:t>
                      </w:r>
                      <w:r w:rsidR="007B1080">
                        <w:rPr>
                          <w:rFonts w:cstheme="minorBidi"/>
                          <w:b/>
                          <w:bCs/>
                          <w:color w:val="ED6898" w:themeColor="accent1"/>
                          <w:sz w:val="20"/>
                          <w:szCs w:val="20"/>
                          <w:lang w:eastAsia="en-GB"/>
                        </w:rPr>
                        <w:t>ling a positive approach to risk enablement</w:t>
                      </w:r>
                      <w:r w:rsidR="00977B3D">
                        <w:rPr>
                          <w:rFonts w:cstheme="minorBidi"/>
                          <w:b/>
                          <w:bCs/>
                          <w:color w:val="ED6898" w:themeColor="accent1"/>
                          <w:sz w:val="20"/>
                          <w:szCs w:val="20"/>
                          <w:lang w:eastAsia="en-GB"/>
                        </w:rPr>
                        <w:t xml:space="preserve"> and </w:t>
                      </w:r>
                      <w:r w:rsidR="00910971">
                        <w:rPr>
                          <w:rFonts w:cstheme="minorBidi"/>
                          <w:b/>
                          <w:bCs/>
                          <w:color w:val="ED6898" w:themeColor="accent1"/>
                          <w:sz w:val="20"/>
                          <w:szCs w:val="20"/>
                          <w:lang w:eastAsia="en-GB"/>
                        </w:rPr>
                        <w:t>achieving</w:t>
                      </w:r>
                      <w:r w:rsidR="00977B3D">
                        <w:rPr>
                          <w:rFonts w:cstheme="minorBidi"/>
                          <w:b/>
                          <w:bCs/>
                          <w:color w:val="ED6898" w:themeColor="accent1"/>
                          <w:sz w:val="20"/>
                          <w:szCs w:val="20"/>
                          <w:lang w:eastAsia="en-GB"/>
                        </w:rPr>
                        <w:t xml:space="preserve"> high sta</w:t>
                      </w:r>
                      <w:r w:rsidR="00312F87">
                        <w:rPr>
                          <w:rFonts w:cstheme="minorBidi"/>
                          <w:b/>
                          <w:bCs/>
                          <w:color w:val="ED6898" w:themeColor="accent1"/>
                          <w:sz w:val="20"/>
                          <w:szCs w:val="20"/>
                          <w:lang w:eastAsia="en-GB"/>
                        </w:rPr>
                        <w:t>n</w:t>
                      </w:r>
                      <w:r w:rsidR="00977B3D">
                        <w:rPr>
                          <w:rFonts w:cstheme="minorBidi"/>
                          <w:b/>
                          <w:bCs/>
                          <w:color w:val="ED6898" w:themeColor="accent1"/>
                          <w:sz w:val="20"/>
                          <w:szCs w:val="20"/>
                          <w:lang w:eastAsia="en-GB"/>
                        </w:rPr>
                        <w:t xml:space="preserve">dards </w:t>
                      </w:r>
                      <w:r w:rsidR="00312F87">
                        <w:rPr>
                          <w:rFonts w:cstheme="minorBidi"/>
                          <w:b/>
                          <w:bCs/>
                          <w:color w:val="ED6898" w:themeColor="accent1"/>
                          <w:sz w:val="20"/>
                          <w:szCs w:val="20"/>
                          <w:lang w:eastAsia="en-GB"/>
                        </w:rPr>
                        <w:t xml:space="preserve">across </w:t>
                      </w:r>
                      <w:r w:rsidR="00910971">
                        <w:rPr>
                          <w:rFonts w:cstheme="minorBidi"/>
                          <w:b/>
                          <w:bCs/>
                          <w:color w:val="ED6898" w:themeColor="accent1"/>
                          <w:sz w:val="20"/>
                          <w:szCs w:val="20"/>
                          <w:lang w:eastAsia="en-GB"/>
                        </w:rPr>
                        <w:t xml:space="preserve">all </w:t>
                      </w:r>
                      <w:r w:rsidR="00312F87">
                        <w:rPr>
                          <w:rFonts w:cstheme="minorBidi"/>
                          <w:b/>
                          <w:bCs/>
                          <w:color w:val="ED6898" w:themeColor="accent1"/>
                          <w:sz w:val="20"/>
                          <w:szCs w:val="20"/>
                          <w:lang w:eastAsia="en-GB"/>
                        </w:rPr>
                        <w:t>elements of quality and service perfo</w:t>
                      </w:r>
                      <w:r w:rsidR="00910971">
                        <w:rPr>
                          <w:rFonts w:cstheme="minorBidi"/>
                          <w:b/>
                          <w:bCs/>
                          <w:color w:val="ED6898" w:themeColor="accent1"/>
                          <w:sz w:val="20"/>
                          <w:szCs w:val="20"/>
                          <w:lang w:eastAsia="en-GB"/>
                        </w:rPr>
                        <w:t>r</w:t>
                      </w:r>
                      <w:r w:rsidR="00312F87">
                        <w:rPr>
                          <w:rFonts w:cstheme="minorBidi"/>
                          <w:b/>
                          <w:bCs/>
                          <w:color w:val="ED6898" w:themeColor="accent1"/>
                          <w:sz w:val="20"/>
                          <w:szCs w:val="20"/>
                          <w:lang w:eastAsia="en-GB"/>
                        </w:rPr>
                        <w:t>mance</w:t>
                      </w:r>
                    </w:p>
                  </w:txbxContent>
                </v:textbox>
                <w10:wrap type="square"/>
              </v:shape>
            </w:pict>
          </mc:Fallback>
        </mc:AlternateContent>
      </w:r>
      <w:r w:rsidR="005954F7">
        <w:rPr>
          <w:noProof/>
        </w:rPr>
        <mc:AlternateContent>
          <mc:Choice Requires="wps">
            <w:drawing>
              <wp:anchor distT="45720" distB="45720" distL="114300" distR="114300" simplePos="0" relativeHeight="251667456" behindDoc="0" locked="0" layoutInCell="1" allowOverlap="1" wp14:anchorId="4B8EEECB" wp14:editId="2E6ED032">
                <wp:simplePos x="0" y="0"/>
                <wp:positionH relativeFrom="column">
                  <wp:posOffset>-42545</wp:posOffset>
                </wp:positionH>
                <wp:positionV relativeFrom="paragraph">
                  <wp:posOffset>170180</wp:posOffset>
                </wp:positionV>
                <wp:extent cx="139255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404620"/>
                        </a:xfrm>
                        <a:prstGeom prst="rect">
                          <a:avLst/>
                        </a:prstGeom>
                        <a:noFill/>
                        <a:ln w="9525">
                          <a:noFill/>
                          <a:miter lim="800000"/>
                          <a:headEnd/>
                          <a:tailEnd/>
                        </a:ln>
                      </wps:spPr>
                      <wps:txbx>
                        <w:txbxContent>
                          <w:p w14:paraId="233D3641" w14:textId="5F9643B6" w:rsidR="007E0215" w:rsidRDefault="007E0215">
                            <w:r>
                              <w:rPr>
                                <w:rFonts w:cstheme="minorBidi"/>
                                <w:b/>
                                <w:bCs/>
                                <w:color w:val="7F7F7F" w:themeColor="text1"/>
                                <w:sz w:val="32"/>
                                <w:szCs w:val="32"/>
                                <w:lang w:eastAsia="en-GB"/>
                              </w:rPr>
                              <w:t>Role Purpose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EEECB" id="_x0000_s1031" type="#_x0000_t202" style="position:absolute;margin-left:-3.35pt;margin-top:13.4pt;width:109.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" filled="f" stroked="f">
                <v:textbox style="mso-fit-shape-to-text:t">
                  <w:txbxContent>
                    <w:p w14:paraId="233D3641" w14:textId="5F9643B6" w:rsidR="007E0215" w:rsidRDefault="007E0215">
                      <w:r>
                        <w:rPr>
                          <w:rFonts w:cstheme="minorBidi"/>
                          <w:b/>
                          <w:bCs/>
                          <w:color w:val="7F7F7F" w:themeColor="text1"/>
                          <w:sz w:val="32"/>
                          <w:szCs w:val="32"/>
                          <w:lang w:eastAsia="en-GB"/>
                        </w:rPr>
                        <w:t>Role Purpose</w:t>
                      </w:r>
                    </w:p>
                  </w:txbxContent>
                </v:textbox>
              </v:shape>
            </w:pict>
          </mc:Fallback>
        </mc:AlternateContent>
      </w:r>
    </w:p>
    <w:p w14:paraId="5B434961" w14:textId="4B5B8094" w:rsidR="00434C10" w:rsidRDefault="00434C10" w:rsidP="007E0215"/>
    <w:p w14:paraId="519BEB5C" w14:textId="018571DE" w:rsidR="00434C10" w:rsidRDefault="00434C10" w:rsidP="007E0215"/>
    <w:p w14:paraId="6B344947" w14:textId="1DB6E1C1" w:rsidR="00434C10" w:rsidRDefault="00434C10" w:rsidP="007E0215"/>
    <w:tbl>
      <w:tblPr>
        <w:tblStyle w:val="TableGrid"/>
        <w:tblpPr w:leftFromText="180" w:rightFromText="180" w:vertAnchor="text" w:horzAnchor="margin" w:tblpXSpec="center" w:tblpY="52"/>
        <w:tblW w:w="10900" w:type="dxa"/>
        <w:tblLook w:val="04A0" w:firstRow="1" w:lastRow="0" w:firstColumn="1" w:lastColumn="0" w:noHBand="0" w:noVBand="1"/>
      </w:tblPr>
      <w:tblGrid>
        <w:gridCol w:w="1828"/>
        <w:gridCol w:w="9072"/>
      </w:tblGrid>
      <w:tr w:rsidR="00192A97" w14:paraId="17F022CB" w14:textId="77777777" w:rsidTr="00192A97">
        <w:trPr>
          <w:trHeight w:val="375"/>
        </w:trPr>
        <w:tc>
          <w:tcPr>
            <w:tcW w:w="10900" w:type="dxa"/>
            <w:gridSpan w:val="2"/>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7F7F7F" w:themeFill="text1"/>
          </w:tcPr>
          <w:p w14:paraId="354870F0" w14:textId="2E0708DE" w:rsidR="00192A97" w:rsidRPr="00567E80" w:rsidRDefault="00192A97" w:rsidP="005954F7">
            <w:pPr>
              <w:rPr>
                <w:b/>
                <w:bCs/>
                <w:color w:val="FFFFFF" w:themeColor="background1"/>
              </w:rPr>
            </w:pPr>
            <w:r>
              <w:rPr>
                <w:b/>
                <w:bCs/>
                <w:color w:val="FFFFFF" w:themeColor="background1"/>
              </w:rPr>
              <w:t>Best Life Possible Success Measures</w:t>
            </w:r>
          </w:p>
        </w:tc>
      </w:tr>
      <w:tr w:rsidR="00192A97" w14:paraId="5E308614" w14:textId="77777777" w:rsidTr="00192A97">
        <w:trPr>
          <w:trHeight w:val="951"/>
        </w:trPr>
        <w:tc>
          <w:tcPr>
            <w:tcW w:w="1828"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E5E5E5" w:themeFill="text1" w:themeFillTint="33"/>
          </w:tcPr>
          <w:p w14:paraId="727373D3" w14:textId="77777777" w:rsidR="00192A97" w:rsidRPr="00434C10" w:rsidRDefault="00192A97" w:rsidP="005954F7">
            <w:pPr>
              <w:rPr>
                <w:b/>
                <w:bCs/>
                <w:color w:val="3F3F3F" w:themeColor="text1" w:themeShade="80"/>
              </w:rPr>
            </w:pPr>
            <w:r>
              <w:rPr>
                <w:b/>
                <w:bCs/>
                <w:color w:val="3F3F3F" w:themeColor="text1" w:themeShade="80"/>
              </w:rPr>
              <w:t>Service Quality and Innovation</w:t>
            </w:r>
          </w:p>
        </w:tc>
        <w:tc>
          <w:tcPr>
            <w:tcW w:w="9072"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E5E5E5" w:themeFill="text1" w:themeFillTint="33"/>
          </w:tcPr>
          <w:p w14:paraId="62D467D9" w14:textId="77777777" w:rsidR="00192A97" w:rsidRPr="00690170" w:rsidRDefault="00192A97" w:rsidP="005000CA">
            <w:pPr>
              <w:pStyle w:val="ListParagraph"/>
              <w:numPr>
                <w:ilvl w:val="0"/>
                <w:numId w:val="19"/>
              </w:numPr>
              <w:rPr>
                <w:rFonts w:ascii="Calibri" w:eastAsia="+mn-ea" w:hAnsi="Calibri" w:cs="+mn-cs"/>
                <w:color w:val="7F7F7F"/>
                <w:sz w:val="16"/>
                <w:szCs w:val="16"/>
                <w:lang w:eastAsia="en-GB"/>
              </w:rPr>
            </w:pPr>
            <w:r w:rsidRPr="00690170">
              <w:rPr>
                <w:rFonts w:ascii="Calibri" w:eastAsia="+mn-ea" w:hAnsi="Calibri" w:cs="+mn-cs"/>
                <w:color w:val="7F7F7F"/>
                <w:sz w:val="16"/>
                <w:szCs w:val="16"/>
                <w:lang w:eastAsia="en-GB"/>
              </w:rPr>
              <w:t>Active continuous improvement plans</w:t>
            </w:r>
          </w:p>
          <w:p w14:paraId="09A0CA80" w14:textId="77777777" w:rsidR="00192A97" w:rsidRPr="00690170" w:rsidRDefault="00192A97" w:rsidP="005000CA">
            <w:pPr>
              <w:pStyle w:val="ListParagraph"/>
              <w:numPr>
                <w:ilvl w:val="0"/>
                <w:numId w:val="19"/>
              </w:numPr>
              <w:rPr>
                <w:rFonts w:ascii="Calibri" w:eastAsia="+mn-ea" w:hAnsi="Calibri" w:cs="+mn-cs"/>
                <w:color w:val="7F7F7F"/>
                <w:sz w:val="16"/>
                <w:szCs w:val="16"/>
                <w:lang w:eastAsia="en-GB"/>
              </w:rPr>
            </w:pPr>
            <w:r w:rsidRPr="00690170">
              <w:rPr>
                <w:rFonts w:ascii="Calibri" w:eastAsia="+mn-ea" w:hAnsi="Calibri" w:cs="+mn-cs"/>
                <w:color w:val="7F7F7F"/>
                <w:sz w:val="16"/>
                <w:szCs w:val="16"/>
                <w:lang w:eastAsia="en-GB"/>
              </w:rPr>
              <w:t>Person led care and support plans</w:t>
            </w:r>
          </w:p>
          <w:p w14:paraId="78853BBB" w14:textId="77777777" w:rsidR="00192A97" w:rsidRPr="00690170" w:rsidRDefault="00192A97" w:rsidP="005000CA">
            <w:pPr>
              <w:pStyle w:val="ListParagraph"/>
              <w:numPr>
                <w:ilvl w:val="0"/>
                <w:numId w:val="19"/>
              </w:numPr>
              <w:rPr>
                <w:rFonts w:ascii="Calibri" w:eastAsia="+mn-ea" w:hAnsi="Calibri" w:cs="+mn-cs"/>
                <w:color w:val="7F7F7F"/>
                <w:sz w:val="16"/>
                <w:szCs w:val="16"/>
                <w:lang w:eastAsia="en-GB"/>
              </w:rPr>
            </w:pPr>
            <w:r w:rsidRPr="00690170">
              <w:rPr>
                <w:rFonts w:ascii="Calibri" w:eastAsia="+mn-ea" w:hAnsi="Calibri" w:cs="+mn-cs"/>
                <w:color w:val="7F7F7F"/>
                <w:sz w:val="16"/>
                <w:szCs w:val="16"/>
                <w:lang w:eastAsia="en-GB"/>
              </w:rPr>
              <w:t>Assurance audits</w:t>
            </w:r>
          </w:p>
          <w:p w14:paraId="2A516DB8" w14:textId="77777777" w:rsidR="00192A97" w:rsidRPr="00690170" w:rsidRDefault="00192A97" w:rsidP="005000CA">
            <w:pPr>
              <w:pStyle w:val="ListParagraph"/>
              <w:numPr>
                <w:ilvl w:val="0"/>
                <w:numId w:val="19"/>
              </w:numPr>
              <w:rPr>
                <w:rFonts w:ascii="Calibri" w:eastAsia="+mn-ea" w:hAnsi="Calibri" w:cs="+mn-cs"/>
                <w:color w:val="7F7F7F"/>
                <w:sz w:val="16"/>
                <w:szCs w:val="16"/>
                <w:lang w:eastAsia="en-GB"/>
              </w:rPr>
            </w:pPr>
            <w:r w:rsidRPr="00690170">
              <w:rPr>
                <w:rFonts w:ascii="Calibri" w:eastAsia="+mn-ea" w:hAnsi="Calibri" w:cs="+mn-cs"/>
                <w:color w:val="7F7F7F"/>
                <w:sz w:val="16"/>
                <w:szCs w:val="16"/>
                <w:lang w:eastAsia="en-GB"/>
              </w:rPr>
              <w:t>Positive stakeholder feedback</w:t>
            </w:r>
          </w:p>
          <w:p w14:paraId="10EAFE31" w14:textId="77777777" w:rsidR="00192A97" w:rsidRPr="00690170" w:rsidRDefault="00192A97" w:rsidP="005000CA">
            <w:pPr>
              <w:pStyle w:val="ListParagraph"/>
              <w:numPr>
                <w:ilvl w:val="0"/>
                <w:numId w:val="19"/>
              </w:numPr>
              <w:rPr>
                <w:rFonts w:ascii="Calibri" w:eastAsia="+mn-ea" w:hAnsi="Calibri" w:cs="+mn-cs"/>
                <w:color w:val="7F7F7F"/>
                <w:sz w:val="16"/>
                <w:szCs w:val="16"/>
                <w:lang w:eastAsia="en-GB"/>
              </w:rPr>
            </w:pPr>
            <w:r w:rsidRPr="00690170">
              <w:rPr>
                <w:rFonts w:ascii="Calibri" w:eastAsia="+mn-ea" w:hAnsi="Calibri" w:cs="+mn-cs"/>
                <w:color w:val="7F7F7F"/>
                <w:sz w:val="16"/>
                <w:szCs w:val="16"/>
                <w:lang w:eastAsia="en-GB"/>
              </w:rPr>
              <w:t>Person led rotas in place</w:t>
            </w:r>
          </w:p>
          <w:p w14:paraId="522F5AB1" w14:textId="0366A14E" w:rsidR="00192A97" w:rsidRPr="00D32507" w:rsidRDefault="00192A97" w:rsidP="005954F7">
            <w:pPr>
              <w:rPr>
                <w:sz w:val="16"/>
                <w:szCs w:val="16"/>
              </w:rPr>
            </w:pPr>
          </w:p>
        </w:tc>
      </w:tr>
      <w:tr w:rsidR="00192A97" w14:paraId="1BB4A040" w14:textId="77777777" w:rsidTr="00192A97">
        <w:trPr>
          <w:trHeight w:val="995"/>
        </w:trPr>
        <w:tc>
          <w:tcPr>
            <w:tcW w:w="1828"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E5E5E5" w:themeFill="text1" w:themeFillTint="33"/>
          </w:tcPr>
          <w:p w14:paraId="0694A3BB" w14:textId="77777777" w:rsidR="00192A97" w:rsidRPr="00434C10" w:rsidRDefault="00192A97" w:rsidP="005954F7">
            <w:pPr>
              <w:rPr>
                <w:b/>
                <w:bCs/>
                <w:color w:val="3F3F3F" w:themeColor="text1" w:themeShade="80"/>
              </w:rPr>
            </w:pPr>
            <w:r>
              <w:rPr>
                <w:b/>
                <w:bCs/>
                <w:color w:val="3F3F3F" w:themeColor="text1" w:themeShade="80"/>
              </w:rPr>
              <w:t>Career Opportunity</w:t>
            </w:r>
          </w:p>
        </w:tc>
        <w:tc>
          <w:tcPr>
            <w:tcW w:w="9072"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E5E5E5" w:themeFill="text1" w:themeFillTint="33"/>
          </w:tcPr>
          <w:p w14:paraId="53292BE4" w14:textId="77777777" w:rsidR="00192A97" w:rsidRPr="00D32507" w:rsidRDefault="00192A97" w:rsidP="00690170">
            <w:pPr>
              <w:pStyle w:val="ListParagraph"/>
              <w:numPr>
                <w:ilvl w:val="0"/>
                <w:numId w:val="19"/>
              </w:numPr>
              <w:rPr>
                <w:rFonts w:ascii="Calibri" w:eastAsia="+mn-ea" w:hAnsi="Calibri" w:cs="+mn-cs"/>
                <w:color w:val="7F7F7F"/>
                <w:sz w:val="16"/>
                <w:szCs w:val="16"/>
                <w:lang w:eastAsia="en-GB"/>
              </w:rPr>
            </w:pPr>
            <w:r w:rsidRPr="00D32507">
              <w:rPr>
                <w:rFonts w:ascii="Calibri" w:eastAsia="+mn-ea" w:hAnsi="Calibri" w:cs="+mn-cs"/>
                <w:color w:val="7F7F7F"/>
                <w:sz w:val="16"/>
                <w:szCs w:val="16"/>
                <w:lang w:eastAsia="en-GB"/>
              </w:rPr>
              <w:t>Engagement index</w:t>
            </w:r>
          </w:p>
          <w:p w14:paraId="6D85AFA7" w14:textId="77777777" w:rsidR="00192A97" w:rsidRPr="00D32507" w:rsidRDefault="00192A97" w:rsidP="00690170">
            <w:pPr>
              <w:pStyle w:val="ListParagraph"/>
              <w:numPr>
                <w:ilvl w:val="0"/>
                <w:numId w:val="19"/>
              </w:numPr>
              <w:rPr>
                <w:rFonts w:ascii="Calibri" w:eastAsia="+mn-ea" w:hAnsi="Calibri" w:cs="+mn-cs"/>
                <w:color w:val="7F7F7F"/>
                <w:sz w:val="16"/>
                <w:szCs w:val="16"/>
                <w:lang w:eastAsia="en-GB"/>
              </w:rPr>
            </w:pPr>
            <w:r w:rsidRPr="00D32507">
              <w:rPr>
                <w:rFonts w:ascii="Calibri" w:eastAsia="+mn-ea" w:hAnsi="Calibri" w:cs="+mn-cs"/>
                <w:color w:val="7F7F7F"/>
                <w:sz w:val="16"/>
                <w:szCs w:val="16"/>
                <w:lang w:eastAsia="en-GB"/>
              </w:rPr>
              <w:t xml:space="preserve">Internal talent identified </w:t>
            </w:r>
          </w:p>
          <w:p w14:paraId="3CB0941A" w14:textId="77777777" w:rsidR="00192A97" w:rsidRPr="00D32507" w:rsidRDefault="00192A97" w:rsidP="00690170">
            <w:pPr>
              <w:pStyle w:val="ListParagraph"/>
              <w:numPr>
                <w:ilvl w:val="0"/>
                <w:numId w:val="19"/>
              </w:numPr>
              <w:rPr>
                <w:rFonts w:ascii="Calibri" w:eastAsia="+mn-ea" w:hAnsi="Calibri" w:cs="+mn-cs"/>
                <w:color w:val="7F7F7F"/>
                <w:sz w:val="16"/>
                <w:szCs w:val="16"/>
                <w:lang w:eastAsia="en-GB"/>
              </w:rPr>
            </w:pPr>
            <w:r w:rsidRPr="00D32507">
              <w:rPr>
                <w:rFonts w:ascii="Calibri" w:eastAsia="+mn-ea" w:hAnsi="Calibri" w:cs="+mn-cs"/>
                <w:color w:val="7F7F7F"/>
                <w:sz w:val="16"/>
                <w:szCs w:val="16"/>
                <w:lang w:eastAsia="en-GB"/>
              </w:rPr>
              <w:t>Retention</w:t>
            </w:r>
          </w:p>
          <w:p w14:paraId="5D2E7BCA" w14:textId="77777777" w:rsidR="00192A97" w:rsidRPr="00D32507" w:rsidRDefault="00192A97" w:rsidP="00690170">
            <w:pPr>
              <w:pStyle w:val="ListParagraph"/>
              <w:numPr>
                <w:ilvl w:val="0"/>
                <w:numId w:val="19"/>
              </w:numPr>
              <w:rPr>
                <w:rFonts w:ascii="Calibri" w:eastAsia="+mn-ea" w:hAnsi="Calibri" w:cs="+mn-cs"/>
                <w:color w:val="7F7F7F"/>
                <w:sz w:val="16"/>
                <w:szCs w:val="16"/>
                <w:lang w:eastAsia="en-GB"/>
              </w:rPr>
            </w:pPr>
            <w:r w:rsidRPr="00D32507">
              <w:rPr>
                <w:rFonts w:ascii="Calibri" w:eastAsia="+mn-ea" w:hAnsi="Calibri" w:cs="+mn-cs"/>
                <w:color w:val="7F7F7F"/>
                <w:sz w:val="16"/>
                <w:szCs w:val="16"/>
                <w:lang w:eastAsia="en-GB"/>
              </w:rPr>
              <w:t>Learning compliance</w:t>
            </w:r>
          </w:p>
          <w:p w14:paraId="5B4FE61F" w14:textId="77777777" w:rsidR="00192A97" w:rsidRPr="00690170" w:rsidRDefault="00192A97" w:rsidP="00690170">
            <w:pPr>
              <w:numPr>
                <w:ilvl w:val="0"/>
                <w:numId w:val="19"/>
              </w:numPr>
              <w:contextualSpacing/>
              <w:rPr>
                <w:rFonts w:ascii="Calibri" w:eastAsia="+mn-ea" w:hAnsi="Calibri" w:cs="+mn-cs"/>
                <w:color w:val="7F7F7F"/>
                <w:sz w:val="16"/>
                <w:szCs w:val="16"/>
                <w:lang w:eastAsia="en-GB"/>
              </w:rPr>
            </w:pPr>
            <w:r w:rsidRPr="00690170">
              <w:rPr>
                <w:rFonts w:ascii="Calibri" w:eastAsia="+mn-ea" w:hAnsi="Calibri" w:cs="+mn-cs"/>
                <w:color w:val="7F7F7F"/>
                <w:sz w:val="16"/>
                <w:szCs w:val="16"/>
                <w:lang w:eastAsia="en-GB"/>
              </w:rPr>
              <w:t>You cans completed</w:t>
            </w:r>
          </w:p>
          <w:p w14:paraId="0F59F715" w14:textId="71B1553F" w:rsidR="00192A97" w:rsidRPr="00D32507" w:rsidRDefault="00192A97" w:rsidP="005954F7">
            <w:pPr>
              <w:rPr>
                <w:sz w:val="16"/>
                <w:szCs w:val="16"/>
              </w:rPr>
            </w:pPr>
          </w:p>
        </w:tc>
      </w:tr>
      <w:tr w:rsidR="00192A97" w14:paraId="75EC8272" w14:textId="77777777" w:rsidTr="00192A97">
        <w:trPr>
          <w:trHeight w:val="954"/>
        </w:trPr>
        <w:tc>
          <w:tcPr>
            <w:tcW w:w="1828"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E5E5E5" w:themeFill="text1" w:themeFillTint="33"/>
          </w:tcPr>
          <w:p w14:paraId="7B746B2C" w14:textId="77777777" w:rsidR="00192A97" w:rsidRPr="00434C10" w:rsidRDefault="00192A97" w:rsidP="005954F7">
            <w:pPr>
              <w:rPr>
                <w:b/>
                <w:bCs/>
                <w:color w:val="3F3F3F" w:themeColor="text1" w:themeShade="80"/>
              </w:rPr>
            </w:pPr>
            <w:r>
              <w:rPr>
                <w:b/>
                <w:bCs/>
                <w:color w:val="3F3F3F" w:themeColor="text1" w:themeShade="80"/>
              </w:rPr>
              <w:t>Community Engagement</w:t>
            </w:r>
          </w:p>
        </w:tc>
        <w:tc>
          <w:tcPr>
            <w:tcW w:w="9072"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E5E5E5" w:themeFill="text1" w:themeFillTint="33"/>
          </w:tcPr>
          <w:p w14:paraId="5EC61729" w14:textId="00D930F2" w:rsidR="00192A97" w:rsidRDefault="00192A97" w:rsidP="005000CA">
            <w:pPr>
              <w:numPr>
                <w:ilvl w:val="0"/>
                <w:numId w:val="19"/>
              </w:numPr>
              <w:contextualSpacing/>
              <w:rPr>
                <w:rFonts w:ascii="Calibri" w:eastAsia="+mn-ea" w:hAnsi="Calibri" w:cs="+mn-cs"/>
                <w:color w:val="7F7F7F"/>
                <w:sz w:val="16"/>
                <w:szCs w:val="16"/>
                <w:lang w:eastAsia="en-GB"/>
              </w:rPr>
            </w:pPr>
            <w:r w:rsidRPr="00D32507">
              <w:rPr>
                <w:rFonts w:ascii="Calibri" w:eastAsia="+mn-ea" w:hAnsi="Calibri" w:cs="+mn-cs"/>
                <w:color w:val="7F7F7F"/>
                <w:sz w:val="16"/>
                <w:szCs w:val="16"/>
                <w:lang w:eastAsia="en-GB"/>
              </w:rPr>
              <w:t>Just enough support</w:t>
            </w:r>
          </w:p>
          <w:p w14:paraId="27377075" w14:textId="7BF65B14" w:rsidR="00192A97" w:rsidRPr="00D32507" w:rsidRDefault="00192A97" w:rsidP="005000CA">
            <w:pPr>
              <w:numPr>
                <w:ilvl w:val="0"/>
                <w:numId w:val="19"/>
              </w:numPr>
              <w:contextualSpacing/>
              <w:rPr>
                <w:rFonts w:ascii="Calibri" w:eastAsia="+mn-ea" w:hAnsi="Calibri" w:cs="+mn-cs"/>
                <w:color w:val="7F7F7F"/>
                <w:sz w:val="16"/>
                <w:szCs w:val="16"/>
                <w:lang w:eastAsia="en-GB"/>
              </w:rPr>
            </w:pPr>
            <w:r>
              <w:rPr>
                <w:rFonts w:ascii="Calibri" w:eastAsia="+mn-ea" w:hAnsi="Calibri" w:cs="+mn-cs"/>
                <w:color w:val="7F7F7F"/>
                <w:sz w:val="16"/>
                <w:szCs w:val="16"/>
                <w:lang w:eastAsia="en-GB"/>
              </w:rPr>
              <w:t>Active citizenship</w:t>
            </w:r>
          </w:p>
          <w:p w14:paraId="70737C0C" w14:textId="77777777" w:rsidR="00192A97" w:rsidRPr="00D32507" w:rsidRDefault="00192A97" w:rsidP="005000CA">
            <w:pPr>
              <w:numPr>
                <w:ilvl w:val="0"/>
                <w:numId w:val="19"/>
              </w:numPr>
              <w:contextualSpacing/>
              <w:rPr>
                <w:rFonts w:ascii="Calibri" w:eastAsia="+mn-ea" w:hAnsi="Calibri" w:cs="+mn-cs"/>
                <w:color w:val="7F7F7F"/>
                <w:sz w:val="16"/>
                <w:szCs w:val="16"/>
                <w:lang w:eastAsia="en-GB"/>
              </w:rPr>
            </w:pPr>
            <w:r w:rsidRPr="00D32507">
              <w:rPr>
                <w:rFonts w:ascii="Calibri" w:eastAsia="+mn-ea" w:hAnsi="Calibri" w:cs="+mn-cs"/>
                <w:color w:val="7F7F7F"/>
                <w:sz w:val="16"/>
                <w:szCs w:val="16"/>
                <w:lang w:eastAsia="en-GB"/>
              </w:rPr>
              <w:t>Community partnerships</w:t>
            </w:r>
          </w:p>
          <w:p w14:paraId="3C407277" w14:textId="2A3F05C2" w:rsidR="00192A97" w:rsidRPr="00D32507" w:rsidRDefault="00192A97" w:rsidP="005000CA">
            <w:pPr>
              <w:ind w:left="720"/>
              <w:contextualSpacing/>
              <w:rPr>
                <w:rFonts w:ascii="Calibri" w:eastAsia="+mn-ea" w:hAnsi="Calibri" w:cs="+mn-cs"/>
                <w:color w:val="7F7F7F"/>
                <w:sz w:val="16"/>
                <w:szCs w:val="16"/>
                <w:lang w:eastAsia="en-GB"/>
              </w:rPr>
            </w:pPr>
          </w:p>
        </w:tc>
      </w:tr>
      <w:tr w:rsidR="00192A97" w14:paraId="7E9A83B7" w14:textId="77777777" w:rsidTr="00192A97">
        <w:trPr>
          <w:trHeight w:val="967"/>
        </w:trPr>
        <w:tc>
          <w:tcPr>
            <w:tcW w:w="1828"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E5E5E5" w:themeFill="text1" w:themeFillTint="33"/>
          </w:tcPr>
          <w:p w14:paraId="0D5552C4" w14:textId="77777777" w:rsidR="00192A97" w:rsidRPr="009B44A2" w:rsidRDefault="00192A97" w:rsidP="009B44A2">
            <w:pPr>
              <w:rPr>
                <w:rFonts w:ascii="Calibri" w:eastAsia="+mn-ea" w:hAnsi="Calibri" w:cs="+mn-cs"/>
                <w:color w:val="7F7F7F"/>
                <w:sz w:val="12"/>
                <w:szCs w:val="12"/>
                <w:lang w:eastAsia="en-GB"/>
              </w:rPr>
            </w:pPr>
            <w:r w:rsidRPr="009B44A2">
              <w:rPr>
                <w:b/>
                <w:bCs/>
                <w:color w:val="3F3F3F" w:themeColor="text1" w:themeShade="80"/>
              </w:rPr>
              <w:t>Sustainable Economics</w:t>
            </w:r>
          </w:p>
        </w:tc>
        <w:tc>
          <w:tcPr>
            <w:tcW w:w="9072"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E5E5E5" w:themeFill="text1" w:themeFillTint="33"/>
          </w:tcPr>
          <w:p w14:paraId="1D54ECB7" w14:textId="7892C5A6" w:rsidR="00192A97" w:rsidRPr="00D32507" w:rsidRDefault="00192A97" w:rsidP="009B44A2">
            <w:pPr>
              <w:numPr>
                <w:ilvl w:val="0"/>
                <w:numId w:val="19"/>
              </w:numPr>
              <w:contextualSpacing/>
              <w:rPr>
                <w:rFonts w:ascii="Calibri" w:eastAsia="+mn-ea" w:hAnsi="Calibri" w:cs="+mn-cs"/>
                <w:color w:val="7F7F7F"/>
                <w:sz w:val="16"/>
                <w:szCs w:val="16"/>
                <w:lang w:eastAsia="en-GB"/>
              </w:rPr>
            </w:pPr>
            <w:r w:rsidRPr="00D32507">
              <w:rPr>
                <w:rFonts w:ascii="Calibri" w:eastAsia="+mn-ea" w:hAnsi="Calibri" w:cs="+mn-cs"/>
                <w:color w:val="7F7F7F"/>
                <w:sz w:val="16"/>
                <w:szCs w:val="16"/>
                <w:lang w:eastAsia="en-GB"/>
              </w:rPr>
              <w:t>Deliver to planned budget</w:t>
            </w:r>
          </w:p>
          <w:p w14:paraId="31B5776D" w14:textId="66F59F30" w:rsidR="00192A97" w:rsidRPr="00D32507" w:rsidRDefault="00192A97" w:rsidP="009B44A2">
            <w:pPr>
              <w:numPr>
                <w:ilvl w:val="0"/>
                <w:numId w:val="19"/>
              </w:numPr>
              <w:contextualSpacing/>
              <w:rPr>
                <w:rFonts w:ascii="Calibri" w:eastAsia="+mn-ea" w:hAnsi="Calibri" w:cs="+mn-cs"/>
                <w:color w:val="7F7F7F"/>
                <w:sz w:val="16"/>
                <w:szCs w:val="16"/>
                <w:lang w:eastAsia="en-GB"/>
              </w:rPr>
            </w:pPr>
            <w:r w:rsidRPr="00D32507">
              <w:rPr>
                <w:rFonts w:ascii="Calibri" w:eastAsia="+mn-ea" w:hAnsi="Calibri" w:cs="+mn-cs"/>
                <w:color w:val="7F7F7F"/>
                <w:sz w:val="16"/>
                <w:szCs w:val="16"/>
                <w:lang w:eastAsia="en-GB"/>
              </w:rPr>
              <w:t>Delivered hours</w:t>
            </w:r>
          </w:p>
          <w:p w14:paraId="77E8EC65" w14:textId="4359ADEF" w:rsidR="00192A97" w:rsidRPr="00D32507" w:rsidRDefault="00192A97" w:rsidP="009B44A2">
            <w:pPr>
              <w:numPr>
                <w:ilvl w:val="0"/>
                <w:numId w:val="19"/>
              </w:numPr>
              <w:contextualSpacing/>
              <w:rPr>
                <w:rFonts w:ascii="Calibri" w:eastAsia="+mn-ea" w:hAnsi="Calibri" w:cs="+mn-cs"/>
                <w:color w:val="7F7F7F"/>
                <w:sz w:val="16"/>
                <w:szCs w:val="16"/>
                <w:lang w:eastAsia="en-GB"/>
              </w:rPr>
            </w:pPr>
            <w:r w:rsidRPr="00D32507">
              <w:rPr>
                <w:rFonts w:ascii="Calibri" w:eastAsia="+mn-ea" w:hAnsi="Calibri" w:cs="+mn-cs"/>
                <w:color w:val="7F7F7F"/>
                <w:sz w:val="16"/>
                <w:szCs w:val="16"/>
                <w:lang w:eastAsia="en-GB"/>
              </w:rPr>
              <w:t>Contracted versus commissioned hours and agency usage</w:t>
            </w:r>
          </w:p>
          <w:p w14:paraId="5C68D91B" w14:textId="159B0E14" w:rsidR="00192A97" w:rsidRPr="00D32507" w:rsidRDefault="00192A97" w:rsidP="009B44A2">
            <w:pPr>
              <w:numPr>
                <w:ilvl w:val="0"/>
                <w:numId w:val="19"/>
              </w:numPr>
              <w:contextualSpacing/>
              <w:rPr>
                <w:rFonts w:ascii="Calibri" w:eastAsia="+mn-ea" w:hAnsi="Calibri" w:cs="+mn-cs"/>
                <w:color w:val="7F7F7F"/>
                <w:sz w:val="16"/>
                <w:szCs w:val="16"/>
                <w:lang w:eastAsia="en-GB"/>
              </w:rPr>
            </w:pPr>
            <w:r w:rsidRPr="00D32507">
              <w:rPr>
                <w:rFonts w:ascii="Calibri" w:eastAsia="+mn-ea" w:hAnsi="Calibri" w:cs="+mn-cs"/>
                <w:color w:val="7F7F7F"/>
                <w:sz w:val="16"/>
                <w:szCs w:val="16"/>
                <w:lang w:eastAsia="en-GB"/>
              </w:rPr>
              <w:t>Embracing new and innovative models of care</w:t>
            </w:r>
          </w:p>
          <w:p w14:paraId="295EA002" w14:textId="48B2D733" w:rsidR="00192A97" w:rsidRPr="00D32507" w:rsidRDefault="00192A97" w:rsidP="009B44A2">
            <w:pPr>
              <w:numPr>
                <w:ilvl w:val="0"/>
                <w:numId w:val="19"/>
              </w:numPr>
              <w:contextualSpacing/>
              <w:rPr>
                <w:rFonts w:ascii="Calibri" w:eastAsia="+mn-ea" w:hAnsi="Calibri" w:cs="+mn-cs"/>
                <w:color w:val="7F7F7F"/>
                <w:sz w:val="16"/>
                <w:szCs w:val="16"/>
                <w:lang w:eastAsia="en-GB"/>
              </w:rPr>
            </w:pPr>
            <w:r w:rsidRPr="00D32507">
              <w:rPr>
                <w:rFonts w:ascii="Calibri" w:eastAsia="+mn-ea" w:hAnsi="Calibri" w:cs="+mn-cs"/>
                <w:color w:val="7F7F7F"/>
                <w:sz w:val="16"/>
                <w:szCs w:val="16"/>
                <w:lang w:eastAsia="en-GB"/>
              </w:rPr>
              <w:t>Occupancy</w:t>
            </w:r>
          </w:p>
          <w:p w14:paraId="5E09F535" w14:textId="38178497" w:rsidR="00192A97" w:rsidRPr="00D32507" w:rsidRDefault="00192A97" w:rsidP="009B44A2">
            <w:pPr>
              <w:ind w:left="720"/>
              <w:contextualSpacing/>
              <w:rPr>
                <w:rFonts w:ascii="Calibri" w:eastAsia="+mn-ea" w:hAnsi="Calibri" w:cs="+mn-cs"/>
                <w:color w:val="7F7F7F"/>
                <w:sz w:val="16"/>
                <w:szCs w:val="16"/>
                <w:lang w:eastAsia="en-GB"/>
              </w:rPr>
            </w:pPr>
          </w:p>
        </w:tc>
      </w:tr>
    </w:tbl>
    <w:p w14:paraId="31E4F0B3" w14:textId="0FF696F9" w:rsidR="00434C10" w:rsidRDefault="00D32507" w:rsidP="007E0215">
      <w:r>
        <w:rPr>
          <w:noProof/>
        </w:rPr>
        <mc:AlternateContent>
          <mc:Choice Requires="wps">
            <w:drawing>
              <wp:anchor distT="45720" distB="45720" distL="114300" distR="114300" simplePos="0" relativeHeight="251806720" behindDoc="0" locked="0" layoutInCell="1" allowOverlap="1" wp14:anchorId="1371883F" wp14:editId="7CDA9AC6">
                <wp:simplePos x="0" y="0"/>
                <wp:positionH relativeFrom="margin">
                  <wp:align>left</wp:align>
                </wp:positionH>
                <wp:positionV relativeFrom="page">
                  <wp:posOffset>5242560</wp:posOffset>
                </wp:positionV>
                <wp:extent cx="7540625" cy="21031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0625" cy="2103120"/>
                        </a:xfrm>
                        <a:prstGeom prst="rect">
                          <a:avLst/>
                        </a:prstGeom>
                        <a:noFill/>
                        <a:ln w="9525">
                          <a:noFill/>
                          <a:miter lim="800000"/>
                          <a:headEnd/>
                          <a:tailEnd/>
                        </a:ln>
                      </wps:spPr>
                      <wps:txbx>
                        <w:txbxContent>
                          <w:p w14:paraId="192EFA98" w14:textId="77777777" w:rsidR="00385A80" w:rsidRPr="001F3A42" w:rsidRDefault="00385A80" w:rsidP="00385A80">
                            <w:pPr>
                              <w:rPr>
                                <w:b/>
                                <w:bCs/>
                                <w:color w:val="7F7F7F" w:themeColor="text1"/>
                                <w:sz w:val="32"/>
                                <w:szCs w:val="36"/>
                              </w:rPr>
                            </w:pPr>
                            <w:r w:rsidRPr="001F3A42">
                              <w:rPr>
                                <w:b/>
                                <w:bCs/>
                                <w:color w:val="7F7F7F" w:themeColor="text1"/>
                                <w:sz w:val="32"/>
                                <w:szCs w:val="36"/>
                              </w:rPr>
                              <w:t>Key Accountabilities</w:t>
                            </w:r>
                          </w:p>
                          <w:p w14:paraId="3A50462D" w14:textId="77777777" w:rsidR="00385A80" w:rsidRPr="001F3A42" w:rsidRDefault="00385A80" w:rsidP="00385A80">
                            <w:pPr>
                              <w:rPr>
                                <w:b/>
                                <w:bCs/>
                                <w:color w:val="ED6898" w:themeColor="accent1"/>
                              </w:rPr>
                            </w:pPr>
                            <w:r w:rsidRPr="001F3A42">
                              <w:rPr>
                                <w:b/>
                                <w:bCs/>
                                <w:color w:val="ED6898" w:themeColor="accent1"/>
                              </w:rPr>
                              <w:t>Service Delivery</w:t>
                            </w:r>
                          </w:p>
                          <w:p w14:paraId="72C47689" w14:textId="77777777"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Lead service(s) to meet the outcomes of the people supported, in line with the organisational strategy to deliver a best life possible</w:t>
                            </w:r>
                          </w:p>
                          <w:p w14:paraId="7604625F" w14:textId="3D65FB40"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Lead the development, management, and review of care planning to deliver people lead support enabling shared interests of people supported and colleagues</w:t>
                            </w:r>
                          </w:p>
                          <w:p w14:paraId="213ED96A" w14:textId="77777777"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Actively promote your service and dare to be better seeking opportunities for innovation and community partnerships</w:t>
                            </w:r>
                          </w:p>
                          <w:p w14:paraId="03277793" w14:textId="77777777"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Through our quality assurance framework, identify and build plans to continually improve the support we provide. Review and monitor KPI’s to support this work, identifying areas requiring improvement and deliver activity to recover</w:t>
                            </w:r>
                            <w:r>
                              <w:t xml:space="preserve"> </w:t>
                            </w:r>
                            <w:r w:rsidRPr="006D05BF">
                              <w:rPr>
                                <w:color w:val="5F5F5F" w:themeColor="text1" w:themeShade="BF"/>
                                <w:sz w:val="20"/>
                                <w:szCs w:val="22"/>
                              </w:rPr>
                              <w:t>any issues. Share improvement plans with colleagues to promote a passion for continuous improvement and reflective practice</w:t>
                            </w:r>
                          </w:p>
                          <w:p w14:paraId="1C23017F" w14:textId="77777777"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Manage the resources available to ensure efficient service delivery in line with contractual and regulatory requirements</w:t>
                            </w:r>
                          </w:p>
                          <w:p w14:paraId="05FD165F" w14:textId="77777777"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Encourage people supported to actively influence service delivery</w:t>
                            </w:r>
                          </w:p>
                          <w:p w14:paraId="7867D830" w14:textId="77777777" w:rsidR="00385A80" w:rsidRDefault="00385A80" w:rsidP="006D05BF">
                            <w:pPr>
                              <w:numPr>
                                <w:ilvl w:val="0"/>
                                <w:numId w:val="9"/>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1883F" id="_x0000_s1032" type="#_x0000_t202" style="position:absolute;margin-left:0;margin-top:412.8pt;width:593.75pt;height:165.6pt;z-index:25180672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" filled="f" stroked="f">
                <v:textbox>
                  <w:txbxContent>
                    <w:p w14:paraId="192EFA98" w14:textId="77777777" w:rsidR="00385A80" w:rsidRPr="001F3A42" w:rsidRDefault="00385A80" w:rsidP="00385A80">
                      <w:pPr>
                        <w:rPr>
                          <w:b/>
                          <w:bCs/>
                          <w:color w:val="7F7F7F" w:themeColor="text1"/>
                          <w:sz w:val="32"/>
                          <w:szCs w:val="36"/>
                        </w:rPr>
                      </w:pPr>
                      <w:r w:rsidRPr="001F3A42">
                        <w:rPr>
                          <w:b/>
                          <w:bCs/>
                          <w:color w:val="7F7F7F" w:themeColor="text1"/>
                          <w:sz w:val="32"/>
                          <w:szCs w:val="36"/>
                        </w:rPr>
                        <w:t>Key Accountabilities</w:t>
                      </w:r>
                    </w:p>
                    <w:p w14:paraId="3A50462D" w14:textId="77777777" w:rsidR="00385A80" w:rsidRPr="001F3A42" w:rsidRDefault="00385A80" w:rsidP="00385A80">
                      <w:pPr>
                        <w:rPr>
                          <w:b/>
                          <w:bCs/>
                          <w:color w:val="ED6898" w:themeColor="accent1"/>
                        </w:rPr>
                      </w:pPr>
                      <w:r w:rsidRPr="001F3A42">
                        <w:rPr>
                          <w:b/>
                          <w:bCs/>
                          <w:color w:val="ED6898" w:themeColor="accent1"/>
                        </w:rPr>
                        <w:t>Service Delivery</w:t>
                      </w:r>
                    </w:p>
                    <w:p w14:paraId="72C47689" w14:textId="77777777"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Lead service(s) to meet the outcomes of the people supported, in line with the organisational strategy to deliver a best life possible</w:t>
                      </w:r>
                    </w:p>
                    <w:p w14:paraId="7604625F" w14:textId="3D65FB40"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Lead the development, management, and review of care planning to deliver people lead support enabling shared interests of people supported and colleagues</w:t>
                      </w:r>
                    </w:p>
                    <w:p w14:paraId="213ED96A" w14:textId="77777777"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Actively promote your service and dare to be better seeking opportunities for innovation and community partnerships</w:t>
                      </w:r>
                    </w:p>
                    <w:p w14:paraId="03277793" w14:textId="77777777"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Through our quality assurance framework, identify and build plans to continually improve the support we provide. Review and monitor KPI’s to support this work, identifying areas requiring improvement and deliver activity to recover</w:t>
                      </w:r>
                      <w:r>
                        <w:t xml:space="preserve"> </w:t>
                      </w:r>
                      <w:r w:rsidRPr="006D05BF">
                        <w:rPr>
                          <w:color w:val="5F5F5F" w:themeColor="text1" w:themeShade="BF"/>
                          <w:sz w:val="20"/>
                          <w:szCs w:val="22"/>
                        </w:rPr>
                        <w:t>any issues. Share improvement plans with colleagues to promote a passion for continuous improvement and reflective practice</w:t>
                      </w:r>
                    </w:p>
                    <w:p w14:paraId="1C23017F" w14:textId="77777777"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Manage the resources available to ensure efficient service delivery in line with contractual and regulatory requirements</w:t>
                      </w:r>
                    </w:p>
                    <w:p w14:paraId="05FD165F" w14:textId="77777777" w:rsidR="006D05BF" w:rsidRPr="006D05BF" w:rsidRDefault="006D05BF" w:rsidP="006D05BF">
                      <w:pPr>
                        <w:pStyle w:val="ListParagraph"/>
                        <w:numPr>
                          <w:ilvl w:val="0"/>
                          <w:numId w:val="8"/>
                        </w:numPr>
                        <w:spacing w:after="160" w:line="259" w:lineRule="auto"/>
                        <w:rPr>
                          <w:color w:val="5F5F5F" w:themeColor="text1" w:themeShade="BF"/>
                          <w:sz w:val="20"/>
                          <w:szCs w:val="22"/>
                        </w:rPr>
                      </w:pPr>
                      <w:r w:rsidRPr="006D05BF">
                        <w:rPr>
                          <w:color w:val="5F5F5F" w:themeColor="text1" w:themeShade="BF"/>
                          <w:sz w:val="20"/>
                          <w:szCs w:val="22"/>
                        </w:rPr>
                        <w:t>Encourage people supported to actively influence service delivery</w:t>
                      </w:r>
                    </w:p>
                    <w:p w14:paraId="7867D830" w14:textId="77777777" w:rsidR="00385A80" w:rsidRDefault="00385A80" w:rsidP="006D05BF">
                      <w:pPr>
                        <w:numPr>
                          <w:ilvl w:val="0"/>
                          <w:numId w:val="9"/>
                        </w:numPr>
                      </w:pPr>
                    </w:p>
                  </w:txbxContent>
                </v:textbox>
                <w10:wrap anchorx="margin" anchory="page"/>
              </v:shape>
            </w:pict>
          </mc:Fallback>
        </mc:AlternateContent>
      </w:r>
    </w:p>
    <w:p w14:paraId="1A194FFA" w14:textId="74A71D00" w:rsidR="00434C10" w:rsidRDefault="00434C10" w:rsidP="007E0215"/>
    <w:p w14:paraId="0C38645D" w14:textId="548D7957" w:rsidR="00434C10" w:rsidRDefault="00434C10" w:rsidP="007E0215"/>
    <w:p w14:paraId="3E47348E" w14:textId="6B921D12" w:rsidR="00434C10" w:rsidRDefault="00434C10" w:rsidP="007E0215"/>
    <w:p w14:paraId="4A675BC3" w14:textId="2C938963" w:rsidR="00434C10" w:rsidRDefault="00434C10" w:rsidP="007E0215"/>
    <w:p w14:paraId="55CD0941" w14:textId="12A60E57" w:rsidR="00434C10" w:rsidRDefault="00434C10" w:rsidP="007E0215"/>
    <w:p w14:paraId="4204D850" w14:textId="10A2A422" w:rsidR="00434C10" w:rsidRDefault="00434C10" w:rsidP="007E0215"/>
    <w:p w14:paraId="32DA55A1" w14:textId="0EF2E289" w:rsidR="00434C10" w:rsidRDefault="00434C10" w:rsidP="007E0215"/>
    <w:p w14:paraId="79D864F7" w14:textId="7F2B579C" w:rsidR="00434C10" w:rsidRDefault="00434C10" w:rsidP="007E0215"/>
    <w:p w14:paraId="719F3C89" w14:textId="462A2F08" w:rsidR="00434C10" w:rsidRDefault="00434C10" w:rsidP="007E0215"/>
    <w:p w14:paraId="75C876B9" w14:textId="6066648B" w:rsidR="00434C10" w:rsidRDefault="00434C10" w:rsidP="007E0215"/>
    <w:p w14:paraId="07C68A22" w14:textId="409BF7B0" w:rsidR="00434C10" w:rsidRDefault="00434C10" w:rsidP="007E0215"/>
    <w:p w14:paraId="3B5E3A9C" w14:textId="3A79FDB2" w:rsidR="00434C10" w:rsidRDefault="00D32507" w:rsidP="007E0215">
      <w:r>
        <w:rPr>
          <w:noProof/>
        </w:rPr>
        <mc:AlternateContent>
          <mc:Choice Requires="wps">
            <w:drawing>
              <wp:anchor distT="45720" distB="45720" distL="114300" distR="114300" simplePos="0" relativeHeight="251677696" behindDoc="0" locked="0" layoutInCell="1" allowOverlap="1" wp14:anchorId="6306AED4" wp14:editId="14476F1B">
                <wp:simplePos x="0" y="0"/>
                <wp:positionH relativeFrom="margin">
                  <wp:posOffset>45720</wp:posOffset>
                </wp:positionH>
                <wp:positionV relativeFrom="page">
                  <wp:posOffset>7327900</wp:posOffset>
                </wp:positionV>
                <wp:extent cx="7542530" cy="28956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2530" cy="2895600"/>
                        </a:xfrm>
                        <a:prstGeom prst="rect">
                          <a:avLst/>
                        </a:prstGeom>
                        <a:noFill/>
                        <a:ln w="9525">
                          <a:noFill/>
                          <a:miter lim="800000"/>
                          <a:headEnd/>
                          <a:tailEnd/>
                        </a:ln>
                      </wps:spPr>
                      <wps:txbx>
                        <w:txbxContent>
                          <w:p w14:paraId="6619DD71" w14:textId="731ECC2C" w:rsidR="0002049C" w:rsidRPr="0002049C" w:rsidRDefault="0002049C" w:rsidP="0002049C">
                            <w:pPr>
                              <w:spacing w:line="259" w:lineRule="auto"/>
                              <w:ind w:left="360" w:hanging="360"/>
                              <w:rPr>
                                <w:b/>
                                <w:bCs/>
                                <w:color w:val="ED6898" w:themeColor="accent1"/>
                              </w:rPr>
                            </w:pPr>
                            <w:r w:rsidRPr="0002049C">
                              <w:rPr>
                                <w:b/>
                                <w:bCs/>
                                <w:color w:val="ED6898" w:themeColor="accent1"/>
                              </w:rPr>
                              <w:t>People</w:t>
                            </w:r>
                          </w:p>
                          <w:p w14:paraId="28BECA1F" w14:textId="77777777"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Lead, develop, empower and engage your team to do their very best work everyday </w:t>
                            </w:r>
                          </w:p>
                          <w:p w14:paraId="3A5CD902" w14:textId="29E6ED10"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Set expectations and manage, coach and develop your team to ensure that they feel supported and engaged. Develop the </w:t>
                            </w:r>
                            <w:r w:rsidR="0082449E" w:rsidRPr="006D05BF">
                              <w:rPr>
                                <w:color w:val="5F5F5F" w:themeColor="text1" w:themeShade="BF"/>
                                <w:sz w:val="20"/>
                                <w:szCs w:val="20"/>
                              </w:rPr>
                              <w:t>team’s</w:t>
                            </w:r>
                            <w:r w:rsidRPr="006D05BF">
                              <w:rPr>
                                <w:color w:val="5F5F5F" w:themeColor="text1" w:themeShade="BF"/>
                                <w:sz w:val="20"/>
                                <w:szCs w:val="20"/>
                              </w:rPr>
                              <w:t xml:space="preserve"> capabilities and experience, both individually and as a team</w:t>
                            </w:r>
                          </w:p>
                          <w:p w14:paraId="16FE0216" w14:textId="2D78CCA9"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Promote your service, </w:t>
                            </w:r>
                            <w:r w:rsidR="0082449E" w:rsidRPr="006D05BF">
                              <w:rPr>
                                <w:color w:val="5F5F5F" w:themeColor="text1" w:themeShade="BF"/>
                                <w:sz w:val="20"/>
                                <w:szCs w:val="20"/>
                              </w:rPr>
                              <w:t>region,</w:t>
                            </w:r>
                            <w:r w:rsidRPr="006D05BF">
                              <w:rPr>
                                <w:color w:val="5F5F5F" w:themeColor="text1" w:themeShade="BF"/>
                                <w:sz w:val="20"/>
                                <w:szCs w:val="20"/>
                              </w:rPr>
                              <w:t xml:space="preserve"> and community integrated care as a great place to work</w:t>
                            </w:r>
                          </w:p>
                          <w:p w14:paraId="29A2D019" w14:textId="35111A02"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Connect colleagues with the wider charity by engaging them with the strategy. Ensure they understand and can easily access the tools, training, policies and support available to enable them to do their job brilliantly</w:t>
                            </w:r>
                          </w:p>
                          <w:p w14:paraId="66161B35" w14:textId="34A407AF"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Ensure teams have strong </w:t>
                            </w:r>
                            <w:r w:rsidR="0082449E" w:rsidRPr="006D05BF">
                              <w:rPr>
                                <w:color w:val="5F5F5F" w:themeColor="text1" w:themeShade="BF"/>
                                <w:sz w:val="20"/>
                                <w:szCs w:val="20"/>
                              </w:rPr>
                              <w:t>two-way</w:t>
                            </w:r>
                            <w:r w:rsidRPr="006D05BF">
                              <w:rPr>
                                <w:color w:val="5F5F5F" w:themeColor="text1" w:themeShade="BF"/>
                                <w:sz w:val="20"/>
                                <w:szCs w:val="20"/>
                              </w:rPr>
                              <w:t xml:space="preserve"> communication, so that people know what is happening in their region, and the wider organisation and can share their thoughts on that. </w:t>
                            </w:r>
                          </w:p>
                          <w:p w14:paraId="791EAF12" w14:textId="420A168F"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Motivate colleagues to actively influence and contribute to the day to day running of the service. Facilitate </w:t>
                            </w:r>
                            <w:r w:rsidR="0082449E" w:rsidRPr="006D05BF">
                              <w:rPr>
                                <w:color w:val="5F5F5F" w:themeColor="text1" w:themeShade="BF"/>
                                <w:sz w:val="20"/>
                                <w:szCs w:val="20"/>
                              </w:rPr>
                              <w:t>colleagues’</w:t>
                            </w:r>
                            <w:r w:rsidRPr="006D05BF">
                              <w:rPr>
                                <w:color w:val="5F5F5F" w:themeColor="text1" w:themeShade="BF"/>
                                <w:sz w:val="20"/>
                                <w:szCs w:val="20"/>
                              </w:rPr>
                              <w:t xml:space="preserve"> feedback into the wider organisation to enable challenge and improvement of systems and process.  </w:t>
                            </w:r>
                          </w:p>
                          <w:p w14:paraId="292F382E" w14:textId="77777777"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Ensure colleagues understand requests made of them and why they are made. Enabling teams to deliver activity positively and successfully  </w:t>
                            </w:r>
                          </w:p>
                          <w:p w14:paraId="138B1342" w14:textId="77777777"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Inspire others to progress their careers through identifying internal talent within your teams, supporting personal development and role modelling positive leadership</w:t>
                            </w:r>
                          </w:p>
                          <w:p w14:paraId="596E7695" w14:textId="77777777"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Build strong relationships with your peers and across your regional business unit enabling you to seek support in a timely and effective way when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6AED4" id="_x0000_s1033" type="#_x0000_t202" style="position:absolute;margin-left:3.6pt;margin-top:577pt;width:593.9pt;height:22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" filled="f" stroked="f">
                <v:textbox>
                  <w:txbxContent>
                    <w:p w14:paraId="6619DD71" w14:textId="731ECC2C" w:rsidR="0002049C" w:rsidRPr="0002049C" w:rsidRDefault="0002049C" w:rsidP="0002049C">
                      <w:pPr>
                        <w:spacing w:line="259" w:lineRule="auto"/>
                        <w:ind w:left="360" w:hanging="360"/>
                        <w:rPr>
                          <w:b/>
                          <w:bCs/>
                          <w:color w:val="ED6898" w:themeColor="accent1"/>
                        </w:rPr>
                      </w:pPr>
                      <w:r w:rsidRPr="0002049C">
                        <w:rPr>
                          <w:b/>
                          <w:bCs/>
                          <w:color w:val="ED6898" w:themeColor="accent1"/>
                        </w:rPr>
                        <w:t>People</w:t>
                      </w:r>
                    </w:p>
                    <w:p w14:paraId="28BECA1F" w14:textId="77777777"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Lead, develop, empower and engage your team to do their very best work everyday </w:t>
                      </w:r>
                    </w:p>
                    <w:p w14:paraId="3A5CD902" w14:textId="29E6ED10"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Set expectations and manage, coach and develop your team to ensure that they feel supported and engaged. Develop the </w:t>
                      </w:r>
                      <w:r w:rsidR="0082449E" w:rsidRPr="006D05BF">
                        <w:rPr>
                          <w:color w:val="5F5F5F" w:themeColor="text1" w:themeShade="BF"/>
                          <w:sz w:val="20"/>
                          <w:szCs w:val="20"/>
                        </w:rPr>
                        <w:t>team’s</w:t>
                      </w:r>
                      <w:r w:rsidRPr="006D05BF">
                        <w:rPr>
                          <w:color w:val="5F5F5F" w:themeColor="text1" w:themeShade="BF"/>
                          <w:sz w:val="20"/>
                          <w:szCs w:val="20"/>
                        </w:rPr>
                        <w:t xml:space="preserve"> capabilities and experience, both individually and as a team</w:t>
                      </w:r>
                    </w:p>
                    <w:p w14:paraId="16FE0216" w14:textId="2D78CCA9"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Promote your service, </w:t>
                      </w:r>
                      <w:r w:rsidR="0082449E" w:rsidRPr="006D05BF">
                        <w:rPr>
                          <w:color w:val="5F5F5F" w:themeColor="text1" w:themeShade="BF"/>
                          <w:sz w:val="20"/>
                          <w:szCs w:val="20"/>
                        </w:rPr>
                        <w:t>region,</w:t>
                      </w:r>
                      <w:r w:rsidRPr="006D05BF">
                        <w:rPr>
                          <w:color w:val="5F5F5F" w:themeColor="text1" w:themeShade="BF"/>
                          <w:sz w:val="20"/>
                          <w:szCs w:val="20"/>
                        </w:rPr>
                        <w:t xml:space="preserve"> and community integrated care as a great place to work</w:t>
                      </w:r>
                    </w:p>
                    <w:p w14:paraId="29A2D019" w14:textId="35111A02"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Connect colleagues with the wider charity by engaging them with the strategy. Ensure they understand and can easily access the tools, training, policies and support available to enable them to do their job brilliantly</w:t>
                      </w:r>
                    </w:p>
                    <w:p w14:paraId="66161B35" w14:textId="34A407AF"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Ensure teams have strong </w:t>
                      </w:r>
                      <w:r w:rsidR="0082449E" w:rsidRPr="006D05BF">
                        <w:rPr>
                          <w:color w:val="5F5F5F" w:themeColor="text1" w:themeShade="BF"/>
                          <w:sz w:val="20"/>
                          <w:szCs w:val="20"/>
                        </w:rPr>
                        <w:t>two-way</w:t>
                      </w:r>
                      <w:r w:rsidRPr="006D05BF">
                        <w:rPr>
                          <w:color w:val="5F5F5F" w:themeColor="text1" w:themeShade="BF"/>
                          <w:sz w:val="20"/>
                          <w:szCs w:val="20"/>
                        </w:rPr>
                        <w:t xml:space="preserve"> communication, so that people know what is happening in their region, and the wider organisation and can share their thoughts on that. </w:t>
                      </w:r>
                    </w:p>
                    <w:p w14:paraId="791EAF12" w14:textId="420A168F"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Motivate colleagues to actively influence and contribute to the day to day running of the service. Facilitate </w:t>
                      </w:r>
                      <w:r w:rsidR="0082449E" w:rsidRPr="006D05BF">
                        <w:rPr>
                          <w:color w:val="5F5F5F" w:themeColor="text1" w:themeShade="BF"/>
                          <w:sz w:val="20"/>
                          <w:szCs w:val="20"/>
                        </w:rPr>
                        <w:t>colleagues’</w:t>
                      </w:r>
                      <w:r w:rsidRPr="006D05BF">
                        <w:rPr>
                          <w:color w:val="5F5F5F" w:themeColor="text1" w:themeShade="BF"/>
                          <w:sz w:val="20"/>
                          <w:szCs w:val="20"/>
                        </w:rPr>
                        <w:t xml:space="preserve"> feedback into the wider organisation to enable challenge and improvement of systems and process.  </w:t>
                      </w:r>
                    </w:p>
                    <w:p w14:paraId="292F382E" w14:textId="77777777"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 xml:space="preserve">Ensure colleagues understand requests made of them and why they are made. Enabling teams to deliver activity positively and successfully  </w:t>
                      </w:r>
                    </w:p>
                    <w:p w14:paraId="138B1342" w14:textId="77777777"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Inspire others to progress their careers through identifying internal talent within your teams, supporting personal development and role modelling positive leadership</w:t>
                      </w:r>
                    </w:p>
                    <w:p w14:paraId="596E7695" w14:textId="77777777" w:rsidR="006D05BF" w:rsidRPr="006D05BF" w:rsidRDefault="006D05BF" w:rsidP="006D05BF">
                      <w:pPr>
                        <w:pStyle w:val="ListParagraph"/>
                        <w:numPr>
                          <w:ilvl w:val="0"/>
                          <w:numId w:val="4"/>
                        </w:numPr>
                        <w:rPr>
                          <w:color w:val="5F5F5F" w:themeColor="text1" w:themeShade="BF"/>
                          <w:sz w:val="20"/>
                          <w:szCs w:val="20"/>
                        </w:rPr>
                      </w:pPr>
                      <w:r w:rsidRPr="006D05BF">
                        <w:rPr>
                          <w:color w:val="5F5F5F" w:themeColor="text1" w:themeShade="BF"/>
                          <w:sz w:val="20"/>
                          <w:szCs w:val="20"/>
                        </w:rPr>
                        <w:t>Build strong relationships with your peers and across your regional business unit enabling you to seek support in a timely and effective way when needed</w:t>
                      </w:r>
                    </w:p>
                  </w:txbxContent>
                </v:textbox>
                <w10:wrap anchorx="margin" anchory="page"/>
              </v:shape>
            </w:pict>
          </mc:Fallback>
        </mc:AlternateContent>
      </w:r>
    </w:p>
    <w:p w14:paraId="48B391CB" w14:textId="51B48417" w:rsidR="00434C10" w:rsidRDefault="00434C10" w:rsidP="007E0215"/>
    <w:p w14:paraId="3A3D6C05" w14:textId="130CF7E1" w:rsidR="00434C10" w:rsidRDefault="00434C10" w:rsidP="007E0215"/>
    <w:p w14:paraId="1B943644" w14:textId="70F867D1" w:rsidR="00434C10" w:rsidRDefault="00434C10" w:rsidP="007E0215"/>
    <w:p w14:paraId="365086AF" w14:textId="2EFC8F6A" w:rsidR="00434C10" w:rsidRDefault="00434C10" w:rsidP="007E0215"/>
    <w:p w14:paraId="56E335B4" w14:textId="435647EA" w:rsidR="00434C10" w:rsidRDefault="00434C10" w:rsidP="007E0215"/>
    <w:p w14:paraId="67B1DB92" w14:textId="52ADC82C" w:rsidR="00434C10" w:rsidRDefault="00434C10" w:rsidP="007E0215"/>
    <w:p w14:paraId="4198B66A" w14:textId="28E27BA8" w:rsidR="00434C10" w:rsidRDefault="00434C10" w:rsidP="007E0215"/>
    <w:p w14:paraId="3EB21CCB" w14:textId="1C17CDEA" w:rsidR="00434C10" w:rsidRDefault="00434C10" w:rsidP="007E0215"/>
    <w:p w14:paraId="01F3C0CC" w14:textId="737ED2EE" w:rsidR="00434C10" w:rsidRDefault="00434C10" w:rsidP="007E0215"/>
    <w:p w14:paraId="251B2792" w14:textId="189BFD6B" w:rsidR="00434C10" w:rsidRDefault="00434C10" w:rsidP="007E0215"/>
    <w:p w14:paraId="637F51B0" w14:textId="12F97A64" w:rsidR="00434C10" w:rsidRDefault="00434C10" w:rsidP="007E0215"/>
    <w:p w14:paraId="59811C7F" w14:textId="377487A0" w:rsidR="00434C10" w:rsidRDefault="00434C10" w:rsidP="007E0215"/>
    <w:p w14:paraId="2E1DF726" w14:textId="0B85F109" w:rsidR="00434C10" w:rsidRDefault="00434C10" w:rsidP="007E0215"/>
    <w:p w14:paraId="4BEAE1B4" w14:textId="0D67CC4A" w:rsidR="00434C10" w:rsidRDefault="00434C10" w:rsidP="007E0215"/>
    <w:p w14:paraId="461065F7" w14:textId="62BF087B" w:rsidR="00434C10" w:rsidRDefault="00434C10" w:rsidP="007E0215"/>
    <w:p w14:paraId="5C0282C3" w14:textId="5996B760" w:rsidR="00434C10" w:rsidRDefault="00434C10" w:rsidP="007E0215"/>
    <w:p w14:paraId="4E527DC7" w14:textId="1EDC6574" w:rsidR="00434C10" w:rsidRDefault="00434C10" w:rsidP="007E0215"/>
    <w:p w14:paraId="79832FDD" w14:textId="28254592" w:rsidR="00434C10" w:rsidRDefault="00434C10" w:rsidP="007E0215"/>
    <w:p w14:paraId="22BFFFEC" w14:textId="674DC5A1" w:rsidR="00434C10" w:rsidRDefault="00434C10" w:rsidP="007E0215"/>
    <w:p w14:paraId="6A29C9B9" w14:textId="67AAAD52" w:rsidR="00434C10" w:rsidRDefault="00434C10" w:rsidP="007E0215"/>
    <w:p w14:paraId="2C64186B" w14:textId="3390C7D6" w:rsidR="00434C10" w:rsidRDefault="00434C10" w:rsidP="007E0215"/>
    <w:p w14:paraId="62FD5244" w14:textId="60C02E54" w:rsidR="00434C10" w:rsidRDefault="00434C10" w:rsidP="007E0215"/>
    <w:p w14:paraId="4DEF61B0" w14:textId="35A4F2C6" w:rsidR="00434C10" w:rsidRDefault="00434C10" w:rsidP="007E0215"/>
    <w:tbl>
      <w:tblPr>
        <w:tblStyle w:val="TableGrid"/>
        <w:tblpPr w:leftFromText="180" w:rightFromText="180" w:vertAnchor="text" w:horzAnchor="margin" w:tblpY="3435"/>
        <w:tblW w:w="2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12"/>
        <w:gridCol w:w="1848"/>
      </w:tblGrid>
      <w:tr w:rsidR="009E1ED3" w14:paraId="7504BF1A" w14:textId="77777777" w:rsidTr="006D05BF">
        <w:trPr>
          <w:trHeight w:val="379"/>
        </w:trPr>
        <w:tc>
          <w:tcPr>
            <w:tcW w:w="153" w:type="dxa"/>
            <w:vMerge w:val="restart"/>
          </w:tcPr>
          <w:p w14:paraId="4834D736" w14:textId="0F4D4B34" w:rsidR="009E1ED3" w:rsidRDefault="009E1ED3" w:rsidP="00DC55AC">
            <w:pPr>
              <w:ind w:left="-251"/>
            </w:pPr>
          </w:p>
        </w:tc>
        <w:tc>
          <w:tcPr>
            <w:tcW w:w="522" w:type="dxa"/>
          </w:tcPr>
          <w:p w14:paraId="2E30FB13" w14:textId="267FC8F6" w:rsidR="009E1ED3" w:rsidRDefault="009E1ED3" w:rsidP="00DC55AC">
            <w:pPr>
              <w:jc w:val="right"/>
            </w:pPr>
          </w:p>
        </w:tc>
        <w:tc>
          <w:tcPr>
            <w:tcW w:w="1907" w:type="dxa"/>
          </w:tcPr>
          <w:p w14:paraId="281CD42E" w14:textId="39C110B0" w:rsidR="009E1ED3" w:rsidRPr="00D2443E" w:rsidRDefault="009E1ED3" w:rsidP="00DC55AC">
            <w:pPr>
              <w:jc w:val="both"/>
              <w:rPr>
                <w:color w:val="7F7F7F" w:themeColor="text1"/>
              </w:rPr>
            </w:pPr>
          </w:p>
        </w:tc>
      </w:tr>
      <w:tr w:rsidR="009E1ED3" w14:paraId="32B72BD7" w14:textId="77777777" w:rsidTr="006D05BF">
        <w:trPr>
          <w:trHeight w:val="187"/>
        </w:trPr>
        <w:tc>
          <w:tcPr>
            <w:tcW w:w="153" w:type="dxa"/>
            <w:vMerge/>
          </w:tcPr>
          <w:p w14:paraId="522432D8" w14:textId="77777777" w:rsidR="009E1ED3" w:rsidRPr="00C120AE" w:rsidRDefault="009E1ED3" w:rsidP="00DC55AC">
            <w:pPr>
              <w:rPr>
                <w:noProof/>
              </w:rPr>
            </w:pPr>
          </w:p>
        </w:tc>
        <w:tc>
          <w:tcPr>
            <w:tcW w:w="522" w:type="dxa"/>
          </w:tcPr>
          <w:p w14:paraId="51BF5F9C" w14:textId="06F8FDAF" w:rsidR="009E1ED3" w:rsidRDefault="009E1ED3" w:rsidP="00DC55AC">
            <w:pPr>
              <w:jc w:val="right"/>
            </w:pPr>
          </w:p>
        </w:tc>
        <w:tc>
          <w:tcPr>
            <w:tcW w:w="1907" w:type="dxa"/>
          </w:tcPr>
          <w:p w14:paraId="35C3C707" w14:textId="695F0161" w:rsidR="009E1ED3" w:rsidRPr="00D2443E" w:rsidRDefault="009E1ED3" w:rsidP="00DC55AC">
            <w:pPr>
              <w:jc w:val="both"/>
              <w:rPr>
                <w:color w:val="7F7F7F" w:themeColor="text1"/>
              </w:rPr>
            </w:pPr>
          </w:p>
        </w:tc>
      </w:tr>
      <w:tr w:rsidR="009E1ED3" w14:paraId="5F83CC66" w14:textId="77777777" w:rsidTr="006D05BF">
        <w:trPr>
          <w:trHeight w:val="198"/>
        </w:trPr>
        <w:tc>
          <w:tcPr>
            <w:tcW w:w="153" w:type="dxa"/>
            <w:vMerge/>
          </w:tcPr>
          <w:p w14:paraId="381997D8" w14:textId="77777777" w:rsidR="009E1ED3" w:rsidRPr="00C120AE" w:rsidRDefault="009E1ED3" w:rsidP="00DC55AC">
            <w:pPr>
              <w:rPr>
                <w:noProof/>
              </w:rPr>
            </w:pPr>
          </w:p>
        </w:tc>
        <w:tc>
          <w:tcPr>
            <w:tcW w:w="522" w:type="dxa"/>
          </w:tcPr>
          <w:p w14:paraId="48E310E9" w14:textId="4F2CBC72" w:rsidR="009E1ED3" w:rsidRDefault="009E1ED3" w:rsidP="00DC55AC">
            <w:pPr>
              <w:jc w:val="right"/>
            </w:pPr>
          </w:p>
        </w:tc>
        <w:tc>
          <w:tcPr>
            <w:tcW w:w="1907" w:type="dxa"/>
          </w:tcPr>
          <w:p w14:paraId="4A0C9382" w14:textId="24A8E808" w:rsidR="009E1ED3" w:rsidRPr="00D2443E" w:rsidRDefault="009E1ED3" w:rsidP="00DC55AC">
            <w:pPr>
              <w:jc w:val="both"/>
              <w:rPr>
                <w:rFonts w:eastAsiaTheme="minorEastAsia" w:hAnsi="Calibri" w:cstheme="minorBidi"/>
                <w:color w:val="7F7F7F" w:themeColor="text1"/>
                <w:kern w:val="24"/>
                <w:sz w:val="20"/>
                <w:szCs w:val="20"/>
              </w:rPr>
            </w:pPr>
          </w:p>
        </w:tc>
      </w:tr>
      <w:tr w:rsidR="009E1ED3" w14:paraId="54108659" w14:textId="77777777" w:rsidTr="006D05BF">
        <w:trPr>
          <w:trHeight w:val="255"/>
        </w:trPr>
        <w:tc>
          <w:tcPr>
            <w:tcW w:w="153" w:type="dxa"/>
            <w:vMerge w:val="restart"/>
          </w:tcPr>
          <w:p w14:paraId="5E454DA7" w14:textId="49D0FD49" w:rsidR="009E1ED3" w:rsidRDefault="009E1ED3" w:rsidP="00DC55AC"/>
        </w:tc>
        <w:tc>
          <w:tcPr>
            <w:tcW w:w="522" w:type="dxa"/>
          </w:tcPr>
          <w:p w14:paraId="23C0EF63" w14:textId="5BA0FB2E" w:rsidR="009E1ED3" w:rsidRDefault="009E1ED3" w:rsidP="00DC55AC">
            <w:pPr>
              <w:jc w:val="right"/>
            </w:pPr>
          </w:p>
        </w:tc>
        <w:tc>
          <w:tcPr>
            <w:tcW w:w="1907" w:type="dxa"/>
          </w:tcPr>
          <w:p w14:paraId="63231604" w14:textId="55BB271C" w:rsidR="009E1ED3" w:rsidRPr="00D2443E" w:rsidRDefault="009E1ED3" w:rsidP="00DC55AC">
            <w:pPr>
              <w:jc w:val="both"/>
              <w:rPr>
                <w:color w:val="7F7F7F" w:themeColor="text1"/>
                <w:sz w:val="20"/>
                <w:szCs w:val="22"/>
              </w:rPr>
            </w:pPr>
          </w:p>
        </w:tc>
      </w:tr>
      <w:tr w:rsidR="009E1ED3" w14:paraId="7CC2609D" w14:textId="77777777" w:rsidTr="006D05BF">
        <w:trPr>
          <w:trHeight w:val="379"/>
        </w:trPr>
        <w:tc>
          <w:tcPr>
            <w:tcW w:w="153" w:type="dxa"/>
            <w:vMerge/>
          </w:tcPr>
          <w:p w14:paraId="18FED794" w14:textId="77777777" w:rsidR="009E1ED3" w:rsidRPr="00F6668C" w:rsidRDefault="009E1ED3" w:rsidP="00DC55AC"/>
        </w:tc>
        <w:tc>
          <w:tcPr>
            <w:tcW w:w="522" w:type="dxa"/>
          </w:tcPr>
          <w:p w14:paraId="03A11B0A" w14:textId="00A87EEC" w:rsidR="009E1ED3" w:rsidRPr="00036005" w:rsidRDefault="009E1ED3" w:rsidP="00DC55AC">
            <w:pPr>
              <w:jc w:val="right"/>
              <w:rPr>
                <w:b/>
                <w:bCs/>
                <w:color w:val="00B5E2" w:themeColor="accent2"/>
              </w:rPr>
            </w:pPr>
          </w:p>
        </w:tc>
        <w:tc>
          <w:tcPr>
            <w:tcW w:w="1907" w:type="dxa"/>
          </w:tcPr>
          <w:p w14:paraId="5697130B" w14:textId="7912D952" w:rsidR="009E1ED3" w:rsidRPr="00D2443E" w:rsidRDefault="009E1ED3" w:rsidP="00DC55AC">
            <w:pPr>
              <w:jc w:val="both"/>
              <w:rPr>
                <w:color w:val="7F7F7F" w:themeColor="text1"/>
              </w:rPr>
            </w:pPr>
          </w:p>
        </w:tc>
      </w:tr>
      <w:tr w:rsidR="009E1ED3" w14:paraId="504AF3D2" w14:textId="77777777" w:rsidTr="006D05BF">
        <w:trPr>
          <w:trHeight w:val="139"/>
        </w:trPr>
        <w:tc>
          <w:tcPr>
            <w:tcW w:w="153" w:type="dxa"/>
            <w:vMerge/>
          </w:tcPr>
          <w:p w14:paraId="48015C26" w14:textId="77777777" w:rsidR="009E1ED3" w:rsidRPr="00F6668C" w:rsidRDefault="009E1ED3" w:rsidP="00DC55AC"/>
        </w:tc>
        <w:tc>
          <w:tcPr>
            <w:tcW w:w="522" w:type="dxa"/>
          </w:tcPr>
          <w:p w14:paraId="7738F40B" w14:textId="0814934C" w:rsidR="009E1ED3" w:rsidRPr="00036005" w:rsidRDefault="009E1ED3" w:rsidP="00DC55AC">
            <w:pPr>
              <w:jc w:val="right"/>
              <w:rPr>
                <w:b/>
                <w:bCs/>
                <w:color w:val="00B5E2" w:themeColor="accent2"/>
              </w:rPr>
            </w:pPr>
          </w:p>
        </w:tc>
        <w:tc>
          <w:tcPr>
            <w:tcW w:w="1907" w:type="dxa"/>
          </w:tcPr>
          <w:p w14:paraId="5EF74CD2" w14:textId="0D7F192C" w:rsidR="009E1ED3" w:rsidRPr="00D2443E" w:rsidRDefault="009E1ED3" w:rsidP="00DC55AC">
            <w:pPr>
              <w:jc w:val="both"/>
              <w:rPr>
                <w:color w:val="7F7F7F" w:themeColor="text1"/>
                <w:sz w:val="20"/>
                <w:szCs w:val="22"/>
              </w:rPr>
            </w:pPr>
          </w:p>
        </w:tc>
      </w:tr>
      <w:tr w:rsidR="009E1ED3" w14:paraId="2A2677C3" w14:textId="77777777" w:rsidTr="006D05BF">
        <w:trPr>
          <w:trHeight w:val="504"/>
        </w:trPr>
        <w:tc>
          <w:tcPr>
            <w:tcW w:w="153" w:type="dxa"/>
            <w:vMerge w:val="restart"/>
          </w:tcPr>
          <w:p w14:paraId="37AFEEAF" w14:textId="77777777" w:rsidR="009E1ED3" w:rsidRDefault="009E1ED3" w:rsidP="00DC55AC"/>
        </w:tc>
        <w:tc>
          <w:tcPr>
            <w:tcW w:w="522" w:type="dxa"/>
          </w:tcPr>
          <w:p w14:paraId="73648271" w14:textId="3A761459" w:rsidR="009E1ED3" w:rsidRDefault="009E1ED3" w:rsidP="00DC55AC">
            <w:pPr>
              <w:jc w:val="right"/>
            </w:pPr>
          </w:p>
        </w:tc>
        <w:tc>
          <w:tcPr>
            <w:tcW w:w="1907" w:type="dxa"/>
          </w:tcPr>
          <w:p w14:paraId="31B93B58" w14:textId="6C6E8A05" w:rsidR="009E1ED3" w:rsidRPr="00D2443E" w:rsidRDefault="009E1ED3" w:rsidP="00DC55AC">
            <w:pPr>
              <w:jc w:val="both"/>
              <w:rPr>
                <w:color w:val="7F7F7F" w:themeColor="text1"/>
                <w:sz w:val="20"/>
                <w:szCs w:val="22"/>
              </w:rPr>
            </w:pPr>
          </w:p>
        </w:tc>
      </w:tr>
      <w:tr w:rsidR="009E1ED3" w14:paraId="10EC71AE" w14:textId="77777777" w:rsidTr="006D05BF">
        <w:trPr>
          <w:trHeight w:val="248"/>
        </w:trPr>
        <w:tc>
          <w:tcPr>
            <w:tcW w:w="153" w:type="dxa"/>
            <w:vMerge/>
          </w:tcPr>
          <w:p w14:paraId="20CD30AF" w14:textId="77777777" w:rsidR="009E1ED3" w:rsidRPr="00287815" w:rsidRDefault="009E1ED3" w:rsidP="00DC55AC"/>
        </w:tc>
        <w:tc>
          <w:tcPr>
            <w:tcW w:w="522" w:type="dxa"/>
          </w:tcPr>
          <w:p w14:paraId="7AD16FEE" w14:textId="554D77DF" w:rsidR="009E1ED3" w:rsidRDefault="009E1ED3" w:rsidP="00DC55AC">
            <w:pPr>
              <w:jc w:val="right"/>
            </w:pPr>
          </w:p>
        </w:tc>
        <w:tc>
          <w:tcPr>
            <w:tcW w:w="1907" w:type="dxa"/>
          </w:tcPr>
          <w:p w14:paraId="4FBFECCE" w14:textId="5FFFA6C1" w:rsidR="009E1ED3" w:rsidRPr="00D2443E" w:rsidRDefault="009E1ED3" w:rsidP="00DC55AC">
            <w:pPr>
              <w:jc w:val="both"/>
              <w:rPr>
                <w:color w:val="7F7F7F" w:themeColor="text1"/>
                <w:sz w:val="20"/>
                <w:szCs w:val="22"/>
              </w:rPr>
            </w:pPr>
          </w:p>
        </w:tc>
      </w:tr>
      <w:tr w:rsidR="009E1ED3" w14:paraId="2F4F842D" w14:textId="77777777" w:rsidTr="006D05BF">
        <w:trPr>
          <w:trHeight w:val="140"/>
        </w:trPr>
        <w:tc>
          <w:tcPr>
            <w:tcW w:w="153" w:type="dxa"/>
            <w:vMerge/>
          </w:tcPr>
          <w:p w14:paraId="59D1E7B1" w14:textId="77777777" w:rsidR="009E1ED3" w:rsidRPr="00287815" w:rsidRDefault="009E1ED3" w:rsidP="00DC55AC"/>
        </w:tc>
        <w:tc>
          <w:tcPr>
            <w:tcW w:w="522" w:type="dxa"/>
          </w:tcPr>
          <w:p w14:paraId="64B25614" w14:textId="4F7C2071" w:rsidR="009E1ED3" w:rsidRDefault="009E1ED3" w:rsidP="00DC55AC">
            <w:pPr>
              <w:jc w:val="right"/>
            </w:pPr>
          </w:p>
        </w:tc>
        <w:tc>
          <w:tcPr>
            <w:tcW w:w="1907" w:type="dxa"/>
          </w:tcPr>
          <w:p w14:paraId="289D22DF" w14:textId="33CEAEB3" w:rsidR="009E1ED3" w:rsidRPr="00D2443E" w:rsidRDefault="009E1ED3" w:rsidP="00DC55AC">
            <w:pPr>
              <w:jc w:val="both"/>
              <w:rPr>
                <w:color w:val="7F7F7F" w:themeColor="text1"/>
                <w:sz w:val="20"/>
                <w:szCs w:val="22"/>
              </w:rPr>
            </w:pPr>
          </w:p>
        </w:tc>
      </w:tr>
      <w:tr w:rsidR="009E1ED3" w14:paraId="49D33550" w14:textId="77777777" w:rsidTr="006D05BF">
        <w:trPr>
          <w:trHeight w:val="248"/>
        </w:trPr>
        <w:tc>
          <w:tcPr>
            <w:tcW w:w="153" w:type="dxa"/>
            <w:vMerge w:val="restart"/>
          </w:tcPr>
          <w:p w14:paraId="188E90E9" w14:textId="6FD5D456" w:rsidR="009E1ED3" w:rsidRDefault="009E1ED3" w:rsidP="00DC55AC"/>
        </w:tc>
        <w:tc>
          <w:tcPr>
            <w:tcW w:w="522" w:type="dxa"/>
          </w:tcPr>
          <w:p w14:paraId="3059F6F7" w14:textId="4C1C2C21" w:rsidR="009E1ED3" w:rsidRDefault="009E1ED3" w:rsidP="00DC55AC">
            <w:pPr>
              <w:jc w:val="right"/>
            </w:pPr>
          </w:p>
        </w:tc>
        <w:tc>
          <w:tcPr>
            <w:tcW w:w="1907" w:type="dxa"/>
          </w:tcPr>
          <w:p w14:paraId="06641DAD" w14:textId="67F56478" w:rsidR="009E1ED3" w:rsidRPr="00D2443E" w:rsidRDefault="009E1ED3" w:rsidP="00DC55AC">
            <w:pPr>
              <w:jc w:val="both"/>
              <w:rPr>
                <w:color w:val="7F7F7F" w:themeColor="text1"/>
                <w:sz w:val="20"/>
                <w:szCs w:val="22"/>
              </w:rPr>
            </w:pPr>
          </w:p>
        </w:tc>
      </w:tr>
      <w:tr w:rsidR="009E1ED3" w14:paraId="1BC00B80" w14:textId="77777777" w:rsidTr="006D05BF">
        <w:trPr>
          <w:trHeight w:val="379"/>
        </w:trPr>
        <w:tc>
          <w:tcPr>
            <w:tcW w:w="153" w:type="dxa"/>
            <w:vMerge/>
          </w:tcPr>
          <w:p w14:paraId="46B11222" w14:textId="77777777" w:rsidR="009E1ED3" w:rsidRDefault="009E1ED3" w:rsidP="00DC55AC"/>
        </w:tc>
        <w:tc>
          <w:tcPr>
            <w:tcW w:w="522" w:type="dxa"/>
          </w:tcPr>
          <w:p w14:paraId="1211748D" w14:textId="24510A25" w:rsidR="009E1ED3" w:rsidRDefault="009E1ED3" w:rsidP="00DC55AC">
            <w:pPr>
              <w:jc w:val="right"/>
            </w:pPr>
          </w:p>
        </w:tc>
        <w:tc>
          <w:tcPr>
            <w:tcW w:w="1907" w:type="dxa"/>
          </w:tcPr>
          <w:p w14:paraId="42B102AA" w14:textId="793FEC16" w:rsidR="009E1ED3" w:rsidRPr="00D2443E" w:rsidRDefault="009E1ED3" w:rsidP="00DC55AC">
            <w:pPr>
              <w:jc w:val="both"/>
              <w:rPr>
                <w:color w:val="7F7F7F" w:themeColor="text1"/>
                <w:sz w:val="20"/>
                <w:szCs w:val="22"/>
              </w:rPr>
            </w:pPr>
          </w:p>
        </w:tc>
      </w:tr>
      <w:tr w:rsidR="009E1ED3" w14:paraId="2BA06947" w14:textId="77777777" w:rsidTr="006D05BF">
        <w:trPr>
          <w:trHeight w:val="504"/>
        </w:trPr>
        <w:tc>
          <w:tcPr>
            <w:tcW w:w="153" w:type="dxa"/>
            <w:vMerge/>
          </w:tcPr>
          <w:p w14:paraId="3185FBE0" w14:textId="77777777" w:rsidR="009E1ED3" w:rsidRDefault="009E1ED3" w:rsidP="00DC55AC"/>
        </w:tc>
        <w:tc>
          <w:tcPr>
            <w:tcW w:w="522" w:type="dxa"/>
          </w:tcPr>
          <w:p w14:paraId="7C1C9A10" w14:textId="76F88728" w:rsidR="009E1ED3" w:rsidRDefault="009E1ED3" w:rsidP="00DC55AC">
            <w:pPr>
              <w:jc w:val="right"/>
            </w:pPr>
          </w:p>
        </w:tc>
        <w:tc>
          <w:tcPr>
            <w:tcW w:w="1907" w:type="dxa"/>
          </w:tcPr>
          <w:p w14:paraId="704F41E9" w14:textId="53FEF48C" w:rsidR="009E1ED3" w:rsidRPr="00D2443E" w:rsidRDefault="009E1ED3" w:rsidP="00DC55AC">
            <w:pPr>
              <w:jc w:val="both"/>
              <w:rPr>
                <w:color w:val="7F7F7F" w:themeColor="text1"/>
                <w:sz w:val="20"/>
                <w:szCs w:val="22"/>
              </w:rPr>
            </w:pPr>
          </w:p>
        </w:tc>
      </w:tr>
      <w:tr w:rsidR="009E1ED3" w14:paraId="07A09797" w14:textId="77777777" w:rsidTr="006D05BF">
        <w:trPr>
          <w:trHeight w:val="504"/>
        </w:trPr>
        <w:tc>
          <w:tcPr>
            <w:tcW w:w="153" w:type="dxa"/>
            <w:vMerge w:val="restart"/>
          </w:tcPr>
          <w:p w14:paraId="43F39658" w14:textId="2367C61A" w:rsidR="009E1ED3" w:rsidRDefault="009E1ED3" w:rsidP="00DC55AC"/>
        </w:tc>
        <w:tc>
          <w:tcPr>
            <w:tcW w:w="522" w:type="dxa"/>
          </w:tcPr>
          <w:p w14:paraId="72DB87BB" w14:textId="5FAA4D63" w:rsidR="009E1ED3" w:rsidRDefault="009E1ED3" w:rsidP="00DC55AC">
            <w:pPr>
              <w:jc w:val="right"/>
            </w:pPr>
          </w:p>
        </w:tc>
        <w:tc>
          <w:tcPr>
            <w:tcW w:w="1907" w:type="dxa"/>
          </w:tcPr>
          <w:p w14:paraId="6AF30200" w14:textId="376603BD" w:rsidR="009E1ED3" w:rsidRPr="00D2443E" w:rsidRDefault="009E1ED3" w:rsidP="00DC55AC">
            <w:pPr>
              <w:jc w:val="both"/>
              <w:rPr>
                <w:color w:val="7F7F7F" w:themeColor="text1"/>
              </w:rPr>
            </w:pPr>
          </w:p>
        </w:tc>
      </w:tr>
      <w:tr w:rsidR="009E1ED3" w14:paraId="52FEE2E0" w14:textId="77777777" w:rsidTr="006D05BF">
        <w:trPr>
          <w:trHeight w:val="379"/>
        </w:trPr>
        <w:tc>
          <w:tcPr>
            <w:tcW w:w="153" w:type="dxa"/>
            <w:vMerge/>
          </w:tcPr>
          <w:p w14:paraId="36E42A63" w14:textId="77777777" w:rsidR="009E1ED3" w:rsidRDefault="009E1ED3" w:rsidP="00DC55AC"/>
        </w:tc>
        <w:tc>
          <w:tcPr>
            <w:tcW w:w="522" w:type="dxa"/>
          </w:tcPr>
          <w:p w14:paraId="6A3AEA16" w14:textId="0F15E7DE" w:rsidR="009E1ED3" w:rsidRDefault="009E1ED3" w:rsidP="00DC55AC">
            <w:pPr>
              <w:jc w:val="right"/>
            </w:pPr>
          </w:p>
        </w:tc>
        <w:tc>
          <w:tcPr>
            <w:tcW w:w="1907" w:type="dxa"/>
          </w:tcPr>
          <w:p w14:paraId="71332AD3" w14:textId="5F27A5F1" w:rsidR="009E1ED3" w:rsidRPr="00D2443E" w:rsidRDefault="009E1ED3" w:rsidP="00DC55AC">
            <w:pPr>
              <w:jc w:val="both"/>
              <w:rPr>
                <w:color w:val="7F7F7F" w:themeColor="text1"/>
                <w:sz w:val="20"/>
                <w:szCs w:val="22"/>
                <w:lang w:val="en-US"/>
              </w:rPr>
            </w:pPr>
          </w:p>
        </w:tc>
      </w:tr>
      <w:tr w:rsidR="009E1ED3" w14:paraId="395155DC" w14:textId="77777777" w:rsidTr="006D05BF">
        <w:trPr>
          <w:trHeight w:val="504"/>
        </w:trPr>
        <w:tc>
          <w:tcPr>
            <w:tcW w:w="153" w:type="dxa"/>
            <w:vMerge/>
          </w:tcPr>
          <w:p w14:paraId="17529FE4" w14:textId="77777777" w:rsidR="009E1ED3" w:rsidRPr="00036005" w:rsidRDefault="009E1ED3" w:rsidP="00DC55AC"/>
        </w:tc>
        <w:tc>
          <w:tcPr>
            <w:tcW w:w="522" w:type="dxa"/>
          </w:tcPr>
          <w:p w14:paraId="57CCB29C" w14:textId="2D48F228" w:rsidR="009E1ED3" w:rsidRDefault="009E1ED3" w:rsidP="00DC55AC">
            <w:pPr>
              <w:jc w:val="right"/>
            </w:pPr>
          </w:p>
        </w:tc>
        <w:tc>
          <w:tcPr>
            <w:tcW w:w="1907" w:type="dxa"/>
          </w:tcPr>
          <w:p w14:paraId="62ED0122" w14:textId="566CF6E7" w:rsidR="009E1ED3" w:rsidRPr="00D2443E" w:rsidRDefault="009E1ED3" w:rsidP="00DC55AC">
            <w:pPr>
              <w:jc w:val="both"/>
              <w:rPr>
                <w:b/>
                <w:bCs/>
                <w:color w:val="7F7F7F" w:themeColor="text1"/>
              </w:rPr>
            </w:pPr>
          </w:p>
        </w:tc>
      </w:tr>
    </w:tbl>
    <w:p w14:paraId="178A09C9" w14:textId="4CA54645" w:rsidR="00434C10" w:rsidRDefault="00434C10" w:rsidP="007E0215"/>
    <w:p w14:paraId="6F507B46" w14:textId="421934B0" w:rsidR="00434C10" w:rsidRDefault="00434C10" w:rsidP="007E0215"/>
    <w:p w14:paraId="018C3F05" w14:textId="1A49D297" w:rsidR="00434C10" w:rsidRDefault="006D05BF" w:rsidP="007E0215">
      <w:r>
        <w:rPr>
          <w:noProof/>
        </w:rPr>
        <mc:AlternateContent>
          <mc:Choice Requires="wps">
            <w:drawing>
              <wp:anchor distT="45720" distB="45720" distL="114300" distR="114300" simplePos="0" relativeHeight="251871232" behindDoc="0" locked="0" layoutInCell="1" allowOverlap="1" wp14:anchorId="1D20A3F4" wp14:editId="099A42FF">
                <wp:simplePos x="0" y="0"/>
                <wp:positionH relativeFrom="margin">
                  <wp:align>left</wp:align>
                </wp:positionH>
                <wp:positionV relativeFrom="page">
                  <wp:posOffset>731520</wp:posOffset>
                </wp:positionV>
                <wp:extent cx="7628890" cy="20955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8890" cy="2095500"/>
                        </a:xfrm>
                        <a:prstGeom prst="rect">
                          <a:avLst/>
                        </a:prstGeom>
                        <a:noFill/>
                        <a:ln w="9525">
                          <a:noFill/>
                          <a:miter lim="800000"/>
                          <a:headEnd/>
                          <a:tailEnd/>
                        </a:ln>
                      </wps:spPr>
                      <wps:txbx>
                        <w:txbxContent>
                          <w:p w14:paraId="1F5EE951" w14:textId="0A0C4518" w:rsidR="006D05BF" w:rsidRDefault="006B0838" w:rsidP="006D05BF">
                            <w:pPr>
                              <w:rPr>
                                <w:b/>
                                <w:bCs/>
                                <w:color w:val="ED6898" w:themeColor="accent1"/>
                              </w:rPr>
                            </w:pPr>
                            <w:r>
                              <w:rPr>
                                <w:b/>
                                <w:bCs/>
                                <w:color w:val="ED6898" w:themeColor="accent1"/>
                              </w:rPr>
                              <w:t>Transformation &amp; Growth</w:t>
                            </w:r>
                          </w:p>
                          <w:p w14:paraId="6BEFDC74" w14:textId="77777777" w:rsidR="006B0838" w:rsidRPr="006B0838" w:rsidRDefault="006B0838" w:rsidP="006B0838">
                            <w:pPr>
                              <w:pStyle w:val="ListParagraph"/>
                              <w:numPr>
                                <w:ilvl w:val="0"/>
                                <w:numId w:val="4"/>
                              </w:numPr>
                              <w:rPr>
                                <w:color w:val="5F5F5F" w:themeColor="text1" w:themeShade="BF"/>
                                <w:sz w:val="20"/>
                                <w:szCs w:val="22"/>
                              </w:rPr>
                            </w:pPr>
                            <w:r w:rsidRPr="006B0838">
                              <w:rPr>
                                <w:color w:val="5F5F5F" w:themeColor="text1" w:themeShade="BF"/>
                                <w:sz w:val="20"/>
                                <w:szCs w:val="22"/>
                              </w:rPr>
                              <w:t>Embrace new ways of working and improvements leading to best life possible. Support colleagues through change, seeking regular feedback and identifying opportunities for continuous improvement.</w:t>
                            </w:r>
                          </w:p>
                          <w:p w14:paraId="6BE93A1C" w14:textId="77777777" w:rsidR="006B0838" w:rsidRPr="006B0838" w:rsidRDefault="006B0838" w:rsidP="006B0838">
                            <w:pPr>
                              <w:pStyle w:val="ListParagraph"/>
                              <w:numPr>
                                <w:ilvl w:val="0"/>
                                <w:numId w:val="4"/>
                              </w:numPr>
                              <w:rPr>
                                <w:color w:val="5F5F5F" w:themeColor="text1" w:themeShade="BF"/>
                                <w:sz w:val="20"/>
                                <w:szCs w:val="22"/>
                              </w:rPr>
                            </w:pPr>
                            <w:r w:rsidRPr="006B0838">
                              <w:rPr>
                                <w:color w:val="5F5F5F" w:themeColor="text1" w:themeShade="BF"/>
                                <w:sz w:val="20"/>
                                <w:szCs w:val="22"/>
                              </w:rPr>
                              <w:t>Lead and support colleagues with digital engagement, enabling them to access and work productively with all our technology</w:t>
                            </w:r>
                          </w:p>
                          <w:p w14:paraId="6D673AA2" w14:textId="77777777" w:rsidR="006B0838" w:rsidRPr="006B0838" w:rsidRDefault="006B0838" w:rsidP="006B0838">
                            <w:pPr>
                              <w:pStyle w:val="ListParagraph"/>
                              <w:numPr>
                                <w:ilvl w:val="0"/>
                                <w:numId w:val="4"/>
                              </w:numPr>
                              <w:rPr>
                                <w:color w:val="5F5F5F" w:themeColor="text1" w:themeShade="BF"/>
                                <w:sz w:val="20"/>
                                <w:szCs w:val="22"/>
                              </w:rPr>
                            </w:pPr>
                            <w:r w:rsidRPr="006B0838">
                              <w:rPr>
                                <w:color w:val="5F5F5F" w:themeColor="text1" w:themeShade="BF"/>
                                <w:sz w:val="20"/>
                                <w:szCs w:val="22"/>
                              </w:rPr>
                              <w:t>Encourage teams to identify stretching goals and aspirations to deliver Best Life Possible</w:t>
                            </w:r>
                          </w:p>
                          <w:p w14:paraId="2C413970" w14:textId="146E595F" w:rsidR="006B0838" w:rsidRPr="006B0838" w:rsidRDefault="006B0838" w:rsidP="006B0838">
                            <w:pPr>
                              <w:pStyle w:val="ListParagraph"/>
                              <w:numPr>
                                <w:ilvl w:val="0"/>
                                <w:numId w:val="4"/>
                              </w:numPr>
                              <w:rPr>
                                <w:color w:val="5F5F5F" w:themeColor="text1" w:themeShade="BF"/>
                                <w:sz w:val="20"/>
                                <w:szCs w:val="22"/>
                              </w:rPr>
                            </w:pPr>
                            <w:r w:rsidRPr="006B0838">
                              <w:rPr>
                                <w:color w:val="5F5F5F" w:themeColor="text1" w:themeShade="BF"/>
                                <w:sz w:val="20"/>
                                <w:szCs w:val="22"/>
                              </w:rPr>
                              <w:t xml:space="preserve">Encourage good practice </w:t>
                            </w:r>
                            <w:proofErr w:type="gramStart"/>
                            <w:r w:rsidR="00A15638" w:rsidRPr="006B0838">
                              <w:rPr>
                                <w:color w:val="5F5F5F" w:themeColor="text1" w:themeShade="BF"/>
                                <w:sz w:val="20"/>
                                <w:szCs w:val="22"/>
                              </w:rPr>
                              <w:t>in regard to</w:t>
                            </w:r>
                            <w:proofErr w:type="gramEnd"/>
                            <w:r w:rsidRPr="006B0838">
                              <w:rPr>
                                <w:color w:val="5F5F5F" w:themeColor="text1" w:themeShade="BF"/>
                                <w:sz w:val="20"/>
                                <w:szCs w:val="22"/>
                              </w:rPr>
                              <w:t xml:space="preserve"> environmental, corporate and social responsibility</w:t>
                            </w:r>
                          </w:p>
                          <w:p w14:paraId="5D453668" w14:textId="77777777" w:rsidR="006B0838" w:rsidRPr="006B0838" w:rsidRDefault="006B0838" w:rsidP="006B0838">
                            <w:pPr>
                              <w:pStyle w:val="ListParagraph"/>
                              <w:numPr>
                                <w:ilvl w:val="0"/>
                                <w:numId w:val="4"/>
                              </w:numPr>
                              <w:rPr>
                                <w:color w:val="5F5F5F" w:themeColor="text1" w:themeShade="BF"/>
                                <w:sz w:val="20"/>
                                <w:szCs w:val="22"/>
                              </w:rPr>
                            </w:pPr>
                            <w:r w:rsidRPr="006B0838">
                              <w:rPr>
                                <w:color w:val="5F5F5F" w:themeColor="text1" w:themeShade="BF"/>
                                <w:sz w:val="20"/>
                                <w:szCs w:val="22"/>
                              </w:rPr>
                              <w:t>Understand how to play your part in the regional growth plan</w:t>
                            </w:r>
                          </w:p>
                          <w:p w14:paraId="18880294" w14:textId="77777777" w:rsidR="006D05BF" w:rsidRDefault="006D05BF" w:rsidP="006D05BF">
                            <w:pPr>
                              <w:rPr>
                                <w:color w:val="5F5F5F" w:themeColor="text1" w:themeShade="BF"/>
                                <w:sz w:val="20"/>
                                <w:szCs w:val="22"/>
                              </w:rPr>
                            </w:pPr>
                          </w:p>
                          <w:p w14:paraId="34D795FF" w14:textId="77777777" w:rsidR="006D05BF" w:rsidRDefault="006D05BF" w:rsidP="006D05BF">
                            <w:pPr>
                              <w:rPr>
                                <w:color w:val="5F5F5F" w:themeColor="text1" w:themeShade="BF"/>
                                <w:sz w:val="20"/>
                                <w:szCs w:val="22"/>
                              </w:rPr>
                            </w:pPr>
                          </w:p>
                          <w:p w14:paraId="4DA2343F" w14:textId="77777777" w:rsidR="006D05BF" w:rsidRDefault="006D05BF" w:rsidP="006D05BF">
                            <w:pPr>
                              <w:rPr>
                                <w:color w:val="5F5F5F" w:themeColor="text1" w:themeShade="BF"/>
                                <w:sz w:val="20"/>
                                <w:szCs w:val="22"/>
                              </w:rPr>
                            </w:pPr>
                          </w:p>
                          <w:p w14:paraId="0A951A7D" w14:textId="77777777" w:rsidR="006D05BF" w:rsidRDefault="006D05BF" w:rsidP="006D05BF">
                            <w:pPr>
                              <w:rPr>
                                <w:color w:val="5F5F5F" w:themeColor="text1" w:themeShade="BF"/>
                                <w:sz w:val="20"/>
                                <w:szCs w:val="22"/>
                              </w:rPr>
                            </w:pPr>
                          </w:p>
                          <w:p w14:paraId="1525E9F5" w14:textId="77777777" w:rsidR="006D05BF" w:rsidRDefault="006D05BF" w:rsidP="006D05BF">
                            <w:pPr>
                              <w:rPr>
                                <w:color w:val="5F5F5F" w:themeColor="text1" w:themeShade="BF"/>
                                <w:sz w:val="20"/>
                                <w:szCs w:val="22"/>
                              </w:rPr>
                            </w:pPr>
                          </w:p>
                          <w:p w14:paraId="6A8D067C" w14:textId="77777777" w:rsidR="006D05BF" w:rsidRDefault="006D05BF" w:rsidP="006D05BF">
                            <w:pPr>
                              <w:rPr>
                                <w:color w:val="5F5F5F" w:themeColor="text1" w:themeShade="BF"/>
                                <w:sz w:val="20"/>
                                <w:szCs w:val="22"/>
                              </w:rPr>
                            </w:pPr>
                          </w:p>
                          <w:p w14:paraId="3F3EC2E0" w14:textId="77777777" w:rsidR="006D05BF" w:rsidRDefault="006D05BF" w:rsidP="006D05BF">
                            <w:pPr>
                              <w:rPr>
                                <w:color w:val="5F5F5F" w:themeColor="text1" w:themeShade="BF"/>
                                <w:sz w:val="20"/>
                                <w:szCs w:val="22"/>
                              </w:rPr>
                            </w:pPr>
                          </w:p>
                          <w:p w14:paraId="65C6E091" w14:textId="77777777" w:rsidR="006D05BF" w:rsidRDefault="006D05BF" w:rsidP="006D05BF">
                            <w:pPr>
                              <w:rPr>
                                <w:color w:val="5F5F5F" w:themeColor="text1" w:themeShade="BF"/>
                                <w:sz w:val="20"/>
                                <w:szCs w:val="22"/>
                              </w:rPr>
                            </w:pPr>
                          </w:p>
                          <w:p w14:paraId="19A208AC" w14:textId="77777777" w:rsidR="006D05BF" w:rsidRDefault="006D05BF" w:rsidP="006D05BF">
                            <w:pPr>
                              <w:rPr>
                                <w:color w:val="5F5F5F" w:themeColor="text1" w:themeShade="BF"/>
                                <w:sz w:val="20"/>
                                <w:szCs w:val="22"/>
                              </w:rPr>
                            </w:pPr>
                          </w:p>
                          <w:p w14:paraId="78337AD5" w14:textId="77777777" w:rsidR="006D05BF" w:rsidRDefault="006D05BF" w:rsidP="006D05BF">
                            <w:pPr>
                              <w:rPr>
                                <w:color w:val="5F5F5F" w:themeColor="text1" w:themeShade="BF"/>
                                <w:sz w:val="20"/>
                                <w:szCs w:val="22"/>
                              </w:rPr>
                            </w:pPr>
                          </w:p>
                          <w:p w14:paraId="69FC411A" w14:textId="77777777" w:rsidR="006D05BF" w:rsidRDefault="006D05BF" w:rsidP="006D05BF">
                            <w:pPr>
                              <w:rPr>
                                <w:color w:val="5F5F5F" w:themeColor="text1" w:themeShade="BF"/>
                                <w:sz w:val="20"/>
                                <w:szCs w:val="22"/>
                              </w:rPr>
                            </w:pPr>
                          </w:p>
                          <w:p w14:paraId="0D5A68E0" w14:textId="77777777" w:rsidR="006D05BF" w:rsidRDefault="006D05BF" w:rsidP="006D05BF">
                            <w:pPr>
                              <w:rPr>
                                <w:color w:val="5F5F5F" w:themeColor="text1" w:themeShade="BF"/>
                                <w:sz w:val="20"/>
                                <w:szCs w:val="22"/>
                              </w:rPr>
                            </w:pPr>
                          </w:p>
                          <w:p w14:paraId="60761877" w14:textId="77777777" w:rsidR="006D05BF" w:rsidRDefault="006D05BF" w:rsidP="006D05BF">
                            <w:pPr>
                              <w:rPr>
                                <w:color w:val="5F5F5F" w:themeColor="text1" w:themeShade="BF"/>
                                <w:sz w:val="20"/>
                                <w:szCs w:val="22"/>
                              </w:rPr>
                            </w:pPr>
                          </w:p>
                          <w:p w14:paraId="2D9564D3" w14:textId="77777777" w:rsidR="006D05BF" w:rsidRDefault="006D05BF" w:rsidP="006D05BF">
                            <w:pPr>
                              <w:rPr>
                                <w:color w:val="5F5F5F" w:themeColor="text1" w:themeShade="BF"/>
                                <w:sz w:val="20"/>
                                <w:szCs w:val="22"/>
                              </w:rPr>
                            </w:pPr>
                          </w:p>
                          <w:p w14:paraId="5749B317" w14:textId="77777777" w:rsidR="006D05BF" w:rsidRDefault="006D05BF" w:rsidP="006D05BF">
                            <w:pPr>
                              <w:rPr>
                                <w:color w:val="5F5F5F" w:themeColor="text1" w:themeShade="BF"/>
                                <w:sz w:val="20"/>
                                <w:szCs w:val="22"/>
                              </w:rPr>
                            </w:pPr>
                          </w:p>
                          <w:p w14:paraId="41685B49" w14:textId="77777777" w:rsidR="006D05BF" w:rsidRDefault="006D05BF" w:rsidP="006D05BF">
                            <w:pPr>
                              <w:rPr>
                                <w:color w:val="5F5F5F" w:themeColor="text1" w:themeShade="BF"/>
                                <w:sz w:val="20"/>
                                <w:szCs w:val="22"/>
                              </w:rPr>
                            </w:pPr>
                          </w:p>
                          <w:p w14:paraId="5B82E8DE" w14:textId="77777777" w:rsidR="006D05BF" w:rsidRDefault="006D05BF" w:rsidP="006D05BF">
                            <w:pPr>
                              <w:rPr>
                                <w:color w:val="5F5F5F" w:themeColor="text1" w:themeShade="BF"/>
                                <w:sz w:val="20"/>
                                <w:szCs w:val="22"/>
                              </w:rPr>
                            </w:pPr>
                          </w:p>
                          <w:p w14:paraId="482C7553" w14:textId="77777777" w:rsidR="006D05BF" w:rsidRDefault="006D05BF" w:rsidP="006D05BF">
                            <w:pPr>
                              <w:rPr>
                                <w:color w:val="5F5F5F" w:themeColor="text1" w:themeShade="BF"/>
                                <w:sz w:val="20"/>
                                <w:szCs w:val="22"/>
                              </w:rPr>
                            </w:pPr>
                          </w:p>
                          <w:p w14:paraId="6C9DC179" w14:textId="77777777" w:rsidR="006D05BF" w:rsidRDefault="006D05BF" w:rsidP="006D05BF">
                            <w:pPr>
                              <w:rPr>
                                <w:color w:val="5F5F5F" w:themeColor="text1" w:themeShade="BF"/>
                                <w:sz w:val="20"/>
                                <w:szCs w:val="22"/>
                              </w:rPr>
                            </w:pPr>
                          </w:p>
                          <w:p w14:paraId="7B14345E" w14:textId="77777777" w:rsidR="006D05BF" w:rsidRDefault="006D05BF" w:rsidP="006D05BF">
                            <w:pPr>
                              <w:rPr>
                                <w:color w:val="5F5F5F" w:themeColor="text1" w:themeShade="BF"/>
                                <w:sz w:val="20"/>
                                <w:szCs w:val="22"/>
                              </w:rPr>
                            </w:pPr>
                          </w:p>
                          <w:p w14:paraId="5129EC43" w14:textId="77777777" w:rsidR="006D05BF" w:rsidRDefault="006D05BF" w:rsidP="006D05BF">
                            <w:pPr>
                              <w:rPr>
                                <w:color w:val="5F5F5F" w:themeColor="text1" w:themeShade="BF"/>
                                <w:sz w:val="20"/>
                                <w:szCs w:val="22"/>
                              </w:rPr>
                            </w:pPr>
                          </w:p>
                          <w:p w14:paraId="5059B8C1" w14:textId="77777777" w:rsidR="006D05BF" w:rsidRDefault="006D05BF" w:rsidP="006D05BF">
                            <w:pPr>
                              <w:rPr>
                                <w:color w:val="5F5F5F" w:themeColor="text1" w:themeShade="BF"/>
                                <w:sz w:val="20"/>
                                <w:szCs w:val="22"/>
                              </w:rPr>
                            </w:pPr>
                          </w:p>
                          <w:p w14:paraId="1D11ABF7" w14:textId="77777777" w:rsidR="006D05BF" w:rsidRDefault="006D05BF" w:rsidP="006D05BF">
                            <w:pPr>
                              <w:rPr>
                                <w:color w:val="5F5F5F" w:themeColor="text1" w:themeShade="BF"/>
                                <w:sz w:val="20"/>
                                <w:szCs w:val="22"/>
                              </w:rPr>
                            </w:pPr>
                          </w:p>
                          <w:p w14:paraId="49FEF321" w14:textId="77777777" w:rsidR="006D05BF" w:rsidRDefault="006D05BF" w:rsidP="006D05BF">
                            <w:pPr>
                              <w:rPr>
                                <w:color w:val="5F5F5F" w:themeColor="text1" w:themeShade="BF"/>
                                <w:sz w:val="20"/>
                                <w:szCs w:val="22"/>
                              </w:rPr>
                            </w:pPr>
                          </w:p>
                          <w:p w14:paraId="54C20F01" w14:textId="77777777" w:rsidR="006D05BF" w:rsidRDefault="006D05BF" w:rsidP="006D05BF">
                            <w:pPr>
                              <w:rPr>
                                <w:color w:val="5F5F5F" w:themeColor="text1" w:themeShade="BF"/>
                                <w:sz w:val="20"/>
                                <w:szCs w:val="22"/>
                              </w:rPr>
                            </w:pPr>
                          </w:p>
                          <w:p w14:paraId="33C68749" w14:textId="77777777" w:rsidR="006D05BF" w:rsidRDefault="006D05BF" w:rsidP="006D05BF">
                            <w:pPr>
                              <w:rPr>
                                <w:color w:val="5F5F5F" w:themeColor="text1" w:themeShade="BF"/>
                                <w:sz w:val="20"/>
                                <w:szCs w:val="22"/>
                              </w:rPr>
                            </w:pPr>
                          </w:p>
                          <w:p w14:paraId="6240C0E7" w14:textId="77777777" w:rsidR="006D05BF" w:rsidRDefault="006D05BF" w:rsidP="006D05BF">
                            <w:pPr>
                              <w:rPr>
                                <w:color w:val="5F5F5F" w:themeColor="text1" w:themeShade="BF"/>
                                <w:sz w:val="20"/>
                                <w:szCs w:val="22"/>
                              </w:rPr>
                            </w:pPr>
                          </w:p>
                          <w:p w14:paraId="69353F66" w14:textId="77777777" w:rsidR="006D05BF" w:rsidRDefault="006D05BF" w:rsidP="006D05BF">
                            <w:pPr>
                              <w:rPr>
                                <w:color w:val="5F5F5F" w:themeColor="text1" w:themeShade="BF"/>
                                <w:sz w:val="20"/>
                                <w:szCs w:val="22"/>
                              </w:rPr>
                            </w:pPr>
                          </w:p>
                          <w:p w14:paraId="3ACE11F5" w14:textId="77777777" w:rsidR="006D05BF" w:rsidRDefault="006D05BF" w:rsidP="006D05BF">
                            <w:pPr>
                              <w:rPr>
                                <w:color w:val="5F5F5F" w:themeColor="text1" w:themeShade="BF"/>
                                <w:sz w:val="20"/>
                                <w:szCs w:val="22"/>
                              </w:rPr>
                            </w:pPr>
                          </w:p>
                          <w:p w14:paraId="0E93BF0C" w14:textId="77777777" w:rsidR="006D05BF" w:rsidRDefault="006D05BF" w:rsidP="006D05BF">
                            <w:pPr>
                              <w:rPr>
                                <w:color w:val="5F5F5F" w:themeColor="text1" w:themeShade="BF"/>
                                <w:sz w:val="20"/>
                                <w:szCs w:val="22"/>
                              </w:rPr>
                            </w:pPr>
                          </w:p>
                          <w:p w14:paraId="5514D712" w14:textId="77777777" w:rsidR="006D05BF" w:rsidRDefault="006D05BF" w:rsidP="006D05BF">
                            <w:pPr>
                              <w:rPr>
                                <w:color w:val="5F5F5F" w:themeColor="text1" w:themeShade="BF"/>
                                <w:sz w:val="20"/>
                                <w:szCs w:val="22"/>
                              </w:rPr>
                            </w:pPr>
                          </w:p>
                          <w:p w14:paraId="1B8BB1B9" w14:textId="77777777" w:rsidR="006D05BF" w:rsidRDefault="006D05BF" w:rsidP="006D05BF">
                            <w:pPr>
                              <w:rPr>
                                <w:color w:val="5F5F5F" w:themeColor="text1" w:themeShade="BF"/>
                                <w:sz w:val="20"/>
                                <w:szCs w:val="22"/>
                              </w:rPr>
                            </w:pPr>
                          </w:p>
                          <w:p w14:paraId="592DB410" w14:textId="77777777" w:rsidR="006D05BF" w:rsidRDefault="006D05BF" w:rsidP="006D05BF">
                            <w:pPr>
                              <w:rPr>
                                <w:color w:val="5F5F5F" w:themeColor="text1" w:themeShade="BF"/>
                                <w:sz w:val="20"/>
                                <w:szCs w:val="22"/>
                              </w:rPr>
                            </w:pPr>
                          </w:p>
                          <w:p w14:paraId="4961A9F2" w14:textId="77777777" w:rsidR="006D05BF" w:rsidRDefault="006D05BF" w:rsidP="006D05BF">
                            <w:pPr>
                              <w:rPr>
                                <w:color w:val="5F5F5F" w:themeColor="text1" w:themeShade="BF"/>
                                <w:sz w:val="20"/>
                                <w:szCs w:val="22"/>
                              </w:rPr>
                            </w:pPr>
                          </w:p>
                          <w:p w14:paraId="42C1847A" w14:textId="77777777" w:rsidR="006D05BF" w:rsidRDefault="006D05BF" w:rsidP="006D05BF">
                            <w:pPr>
                              <w:rPr>
                                <w:color w:val="5F5F5F" w:themeColor="text1" w:themeShade="BF"/>
                                <w:sz w:val="20"/>
                                <w:szCs w:val="22"/>
                              </w:rPr>
                            </w:pPr>
                          </w:p>
                          <w:p w14:paraId="150414D0" w14:textId="77777777" w:rsidR="006D05BF" w:rsidRDefault="006D05BF" w:rsidP="006D05BF">
                            <w:pPr>
                              <w:rPr>
                                <w:color w:val="5F5F5F" w:themeColor="text1" w:themeShade="BF"/>
                                <w:sz w:val="20"/>
                                <w:szCs w:val="22"/>
                              </w:rPr>
                            </w:pPr>
                          </w:p>
                          <w:p w14:paraId="589F36E5" w14:textId="77777777" w:rsidR="006D05BF" w:rsidRDefault="006D05BF" w:rsidP="006D05BF">
                            <w:pPr>
                              <w:rPr>
                                <w:color w:val="5F5F5F" w:themeColor="text1" w:themeShade="BF"/>
                                <w:sz w:val="20"/>
                                <w:szCs w:val="22"/>
                              </w:rPr>
                            </w:pPr>
                          </w:p>
                          <w:p w14:paraId="6F09C608" w14:textId="77777777" w:rsidR="006D05BF" w:rsidRDefault="006D05BF" w:rsidP="006D05BF">
                            <w:pPr>
                              <w:rPr>
                                <w:color w:val="5F5F5F" w:themeColor="text1" w:themeShade="BF"/>
                                <w:sz w:val="20"/>
                                <w:szCs w:val="22"/>
                              </w:rPr>
                            </w:pPr>
                          </w:p>
                          <w:p w14:paraId="64FF0EC0" w14:textId="77777777" w:rsidR="006D05BF" w:rsidRDefault="006D05BF" w:rsidP="006D05BF">
                            <w:pPr>
                              <w:rPr>
                                <w:color w:val="5F5F5F" w:themeColor="text1" w:themeShade="BF"/>
                                <w:sz w:val="20"/>
                                <w:szCs w:val="22"/>
                              </w:rPr>
                            </w:pPr>
                          </w:p>
                          <w:p w14:paraId="27E5C0AE" w14:textId="77777777" w:rsidR="006D05BF" w:rsidRDefault="006D05BF" w:rsidP="006D05BF">
                            <w:pPr>
                              <w:rPr>
                                <w:color w:val="5F5F5F" w:themeColor="text1" w:themeShade="BF"/>
                                <w:sz w:val="20"/>
                                <w:szCs w:val="22"/>
                              </w:rPr>
                            </w:pPr>
                          </w:p>
                          <w:p w14:paraId="341DA063" w14:textId="77777777" w:rsidR="006D05BF" w:rsidRDefault="006D05BF" w:rsidP="006D05BF">
                            <w:pPr>
                              <w:rPr>
                                <w:color w:val="5F5F5F" w:themeColor="text1" w:themeShade="BF"/>
                                <w:sz w:val="20"/>
                                <w:szCs w:val="22"/>
                              </w:rPr>
                            </w:pPr>
                          </w:p>
                          <w:p w14:paraId="6F9ED33F" w14:textId="77777777" w:rsidR="006D05BF" w:rsidRPr="006D05BF" w:rsidRDefault="006D05BF" w:rsidP="006D05BF">
                            <w:pPr>
                              <w:rPr>
                                <w:color w:val="5F5F5F" w:themeColor="text1" w:themeShade="BF"/>
                                <w:sz w:val="20"/>
                                <w:szCs w:val="22"/>
                              </w:rPr>
                            </w:pPr>
                          </w:p>
                          <w:p w14:paraId="3B1B1D8F" w14:textId="77777777" w:rsidR="006D05BF" w:rsidRPr="00F81A26" w:rsidRDefault="006D05BF" w:rsidP="006D05BF">
                            <w:pPr>
                              <w:pStyle w:val="ListParagraph"/>
                              <w:rPr>
                                <w:color w:val="5F5F5F" w:themeColor="tex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0A3F4" id="_x0000_s1034" type="#_x0000_t202" style="position:absolute;margin-left:0;margin-top:57.6pt;width:600.7pt;height:165pt;z-index:25187123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" filled="f" stroked="f">
                <v:textbox>
                  <w:txbxContent>
                    <w:p w14:paraId="1F5EE951" w14:textId="0A0C4518" w:rsidR="006D05BF" w:rsidRDefault="006B0838" w:rsidP="006D05BF">
                      <w:pPr>
                        <w:rPr>
                          <w:b/>
                          <w:bCs/>
                          <w:color w:val="ED6898" w:themeColor="accent1"/>
                        </w:rPr>
                      </w:pPr>
                      <w:r>
                        <w:rPr>
                          <w:b/>
                          <w:bCs/>
                          <w:color w:val="ED6898" w:themeColor="accent1"/>
                        </w:rPr>
                        <w:t>Transformation &amp; Growth</w:t>
                      </w:r>
                    </w:p>
                    <w:p w14:paraId="6BEFDC74" w14:textId="77777777" w:rsidR="006B0838" w:rsidRPr="006B0838" w:rsidRDefault="006B0838" w:rsidP="006B0838">
                      <w:pPr>
                        <w:pStyle w:val="ListParagraph"/>
                        <w:numPr>
                          <w:ilvl w:val="0"/>
                          <w:numId w:val="4"/>
                        </w:numPr>
                        <w:rPr>
                          <w:color w:val="5F5F5F" w:themeColor="text1" w:themeShade="BF"/>
                          <w:sz w:val="20"/>
                          <w:szCs w:val="22"/>
                        </w:rPr>
                      </w:pPr>
                      <w:r w:rsidRPr="006B0838">
                        <w:rPr>
                          <w:color w:val="5F5F5F" w:themeColor="text1" w:themeShade="BF"/>
                          <w:sz w:val="20"/>
                          <w:szCs w:val="22"/>
                        </w:rPr>
                        <w:t>Embrace new ways of working and improvements leading to best life possible. Support colleagues through change, seeking regular feedback and identifying opportunities for continuous improvement.</w:t>
                      </w:r>
                    </w:p>
                    <w:p w14:paraId="6BE93A1C" w14:textId="77777777" w:rsidR="006B0838" w:rsidRPr="006B0838" w:rsidRDefault="006B0838" w:rsidP="006B0838">
                      <w:pPr>
                        <w:pStyle w:val="ListParagraph"/>
                        <w:numPr>
                          <w:ilvl w:val="0"/>
                          <w:numId w:val="4"/>
                        </w:numPr>
                        <w:rPr>
                          <w:color w:val="5F5F5F" w:themeColor="text1" w:themeShade="BF"/>
                          <w:sz w:val="20"/>
                          <w:szCs w:val="22"/>
                        </w:rPr>
                      </w:pPr>
                      <w:r w:rsidRPr="006B0838">
                        <w:rPr>
                          <w:color w:val="5F5F5F" w:themeColor="text1" w:themeShade="BF"/>
                          <w:sz w:val="20"/>
                          <w:szCs w:val="22"/>
                        </w:rPr>
                        <w:t>Lead and support colleagues with digital engagement, enabling them to access and work productively with all our technology</w:t>
                      </w:r>
                    </w:p>
                    <w:p w14:paraId="6D673AA2" w14:textId="77777777" w:rsidR="006B0838" w:rsidRPr="006B0838" w:rsidRDefault="006B0838" w:rsidP="006B0838">
                      <w:pPr>
                        <w:pStyle w:val="ListParagraph"/>
                        <w:numPr>
                          <w:ilvl w:val="0"/>
                          <w:numId w:val="4"/>
                        </w:numPr>
                        <w:rPr>
                          <w:color w:val="5F5F5F" w:themeColor="text1" w:themeShade="BF"/>
                          <w:sz w:val="20"/>
                          <w:szCs w:val="22"/>
                        </w:rPr>
                      </w:pPr>
                      <w:r w:rsidRPr="006B0838">
                        <w:rPr>
                          <w:color w:val="5F5F5F" w:themeColor="text1" w:themeShade="BF"/>
                          <w:sz w:val="20"/>
                          <w:szCs w:val="22"/>
                        </w:rPr>
                        <w:t>Encourage teams to identify stretching goals and aspirations to deliver Best Life Possible</w:t>
                      </w:r>
                    </w:p>
                    <w:p w14:paraId="2C413970" w14:textId="146E595F" w:rsidR="006B0838" w:rsidRPr="006B0838" w:rsidRDefault="006B0838" w:rsidP="006B0838">
                      <w:pPr>
                        <w:pStyle w:val="ListParagraph"/>
                        <w:numPr>
                          <w:ilvl w:val="0"/>
                          <w:numId w:val="4"/>
                        </w:numPr>
                        <w:rPr>
                          <w:color w:val="5F5F5F" w:themeColor="text1" w:themeShade="BF"/>
                          <w:sz w:val="20"/>
                          <w:szCs w:val="22"/>
                        </w:rPr>
                      </w:pPr>
                      <w:r w:rsidRPr="006B0838">
                        <w:rPr>
                          <w:color w:val="5F5F5F" w:themeColor="text1" w:themeShade="BF"/>
                          <w:sz w:val="20"/>
                          <w:szCs w:val="22"/>
                        </w:rPr>
                        <w:t xml:space="preserve">Encourage good practice </w:t>
                      </w:r>
                      <w:proofErr w:type="gramStart"/>
                      <w:r w:rsidR="00A15638" w:rsidRPr="006B0838">
                        <w:rPr>
                          <w:color w:val="5F5F5F" w:themeColor="text1" w:themeShade="BF"/>
                          <w:sz w:val="20"/>
                          <w:szCs w:val="22"/>
                        </w:rPr>
                        <w:t>in regard to</w:t>
                      </w:r>
                      <w:proofErr w:type="gramEnd"/>
                      <w:r w:rsidRPr="006B0838">
                        <w:rPr>
                          <w:color w:val="5F5F5F" w:themeColor="text1" w:themeShade="BF"/>
                          <w:sz w:val="20"/>
                          <w:szCs w:val="22"/>
                        </w:rPr>
                        <w:t xml:space="preserve"> environmental, corporate and social responsibility</w:t>
                      </w:r>
                    </w:p>
                    <w:p w14:paraId="5D453668" w14:textId="77777777" w:rsidR="006B0838" w:rsidRPr="006B0838" w:rsidRDefault="006B0838" w:rsidP="006B0838">
                      <w:pPr>
                        <w:pStyle w:val="ListParagraph"/>
                        <w:numPr>
                          <w:ilvl w:val="0"/>
                          <w:numId w:val="4"/>
                        </w:numPr>
                        <w:rPr>
                          <w:color w:val="5F5F5F" w:themeColor="text1" w:themeShade="BF"/>
                          <w:sz w:val="20"/>
                          <w:szCs w:val="22"/>
                        </w:rPr>
                      </w:pPr>
                      <w:r w:rsidRPr="006B0838">
                        <w:rPr>
                          <w:color w:val="5F5F5F" w:themeColor="text1" w:themeShade="BF"/>
                          <w:sz w:val="20"/>
                          <w:szCs w:val="22"/>
                        </w:rPr>
                        <w:t>Understand how to play your part in the regional growth plan</w:t>
                      </w:r>
                    </w:p>
                    <w:p w14:paraId="18880294" w14:textId="77777777" w:rsidR="006D05BF" w:rsidRDefault="006D05BF" w:rsidP="006D05BF">
                      <w:pPr>
                        <w:rPr>
                          <w:color w:val="5F5F5F" w:themeColor="text1" w:themeShade="BF"/>
                          <w:sz w:val="20"/>
                          <w:szCs w:val="22"/>
                        </w:rPr>
                      </w:pPr>
                    </w:p>
                    <w:p w14:paraId="34D795FF" w14:textId="77777777" w:rsidR="006D05BF" w:rsidRDefault="006D05BF" w:rsidP="006D05BF">
                      <w:pPr>
                        <w:rPr>
                          <w:color w:val="5F5F5F" w:themeColor="text1" w:themeShade="BF"/>
                          <w:sz w:val="20"/>
                          <w:szCs w:val="22"/>
                        </w:rPr>
                      </w:pPr>
                    </w:p>
                    <w:p w14:paraId="4DA2343F" w14:textId="77777777" w:rsidR="006D05BF" w:rsidRDefault="006D05BF" w:rsidP="006D05BF">
                      <w:pPr>
                        <w:rPr>
                          <w:color w:val="5F5F5F" w:themeColor="text1" w:themeShade="BF"/>
                          <w:sz w:val="20"/>
                          <w:szCs w:val="22"/>
                        </w:rPr>
                      </w:pPr>
                    </w:p>
                    <w:p w14:paraId="0A951A7D" w14:textId="77777777" w:rsidR="006D05BF" w:rsidRDefault="006D05BF" w:rsidP="006D05BF">
                      <w:pPr>
                        <w:rPr>
                          <w:color w:val="5F5F5F" w:themeColor="text1" w:themeShade="BF"/>
                          <w:sz w:val="20"/>
                          <w:szCs w:val="22"/>
                        </w:rPr>
                      </w:pPr>
                    </w:p>
                    <w:p w14:paraId="1525E9F5" w14:textId="77777777" w:rsidR="006D05BF" w:rsidRDefault="006D05BF" w:rsidP="006D05BF">
                      <w:pPr>
                        <w:rPr>
                          <w:color w:val="5F5F5F" w:themeColor="text1" w:themeShade="BF"/>
                          <w:sz w:val="20"/>
                          <w:szCs w:val="22"/>
                        </w:rPr>
                      </w:pPr>
                    </w:p>
                    <w:p w14:paraId="6A8D067C" w14:textId="77777777" w:rsidR="006D05BF" w:rsidRDefault="006D05BF" w:rsidP="006D05BF">
                      <w:pPr>
                        <w:rPr>
                          <w:color w:val="5F5F5F" w:themeColor="text1" w:themeShade="BF"/>
                          <w:sz w:val="20"/>
                          <w:szCs w:val="22"/>
                        </w:rPr>
                      </w:pPr>
                    </w:p>
                    <w:p w14:paraId="3F3EC2E0" w14:textId="77777777" w:rsidR="006D05BF" w:rsidRDefault="006D05BF" w:rsidP="006D05BF">
                      <w:pPr>
                        <w:rPr>
                          <w:color w:val="5F5F5F" w:themeColor="text1" w:themeShade="BF"/>
                          <w:sz w:val="20"/>
                          <w:szCs w:val="22"/>
                        </w:rPr>
                      </w:pPr>
                    </w:p>
                    <w:p w14:paraId="65C6E091" w14:textId="77777777" w:rsidR="006D05BF" w:rsidRDefault="006D05BF" w:rsidP="006D05BF">
                      <w:pPr>
                        <w:rPr>
                          <w:color w:val="5F5F5F" w:themeColor="text1" w:themeShade="BF"/>
                          <w:sz w:val="20"/>
                          <w:szCs w:val="22"/>
                        </w:rPr>
                      </w:pPr>
                    </w:p>
                    <w:p w14:paraId="19A208AC" w14:textId="77777777" w:rsidR="006D05BF" w:rsidRDefault="006D05BF" w:rsidP="006D05BF">
                      <w:pPr>
                        <w:rPr>
                          <w:color w:val="5F5F5F" w:themeColor="text1" w:themeShade="BF"/>
                          <w:sz w:val="20"/>
                          <w:szCs w:val="22"/>
                        </w:rPr>
                      </w:pPr>
                    </w:p>
                    <w:p w14:paraId="78337AD5" w14:textId="77777777" w:rsidR="006D05BF" w:rsidRDefault="006D05BF" w:rsidP="006D05BF">
                      <w:pPr>
                        <w:rPr>
                          <w:color w:val="5F5F5F" w:themeColor="text1" w:themeShade="BF"/>
                          <w:sz w:val="20"/>
                          <w:szCs w:val="22"/>
                        </w:rPr>
                      </w:pPr>
                    </w:p>
                    <w:p w14:paraId="69FC411A" w14:textId="77777777" w:rsidR="006D05BF" w:rsidRDefault="006D05BF" w:rsidP="006D05BF">
                      <w:pPr>
                        <w:rPr>
                          <w:color w:val="5F5F5F" w:themeColor="text1" w:themeShade="BF"/>
                          <w:sz w:val="20"/>
                          <w:szCs w:val="22"/>
                        </w:rPr>
                      </w:pPr>
                    </w:p>
                    <w:p w14:paraId="0D5A68E0" w14:textId="77777777" w:rsidR="006D05BF" w:rsidRDefault="006D05BF" w:rsidP="006D05BF">
                      <w:pPr>
                        <w:rPr>
                          <w:color w:val="5F5F5F" w:themeColor="text1" w:themeShade="BF"/>
                          <w:sz w:val="20"/>
                          <w:szCs w:val="22"/>
                        </w:rPr>
                      </w:pPr>
                    </w:p>
                    <w:p w14:paraId="60761877" w14:textId="77777777" w:rsidR="006D05BF" w:rsidRDefault="006D05BF" w:rsidP="006D05BF">
                      <w:pPr>
                        <w:rPr>
                          <w:color w:val="5F5F5F" w:themeColor="text1" w:themeShade="BF"/>
                          <w:sz w:val="20"/>
                          <w:szCs w:val="22"/>
                        </w:rPr>
                      </w:pPr>
                    </w:p>
                    <w:p w14:paraId="2D9564D3" w14:textId="77777777" w:rsidR="006D05BF" w:rsidRDefault="006D05BF" w:rsidP="006D05BF">
                      <w:pPr>
                        <w:rPr>
                          <w:color w:val="5F5F5F" w:themeColor="text1" w:themeShade="BF"/>
                          <w:sz w:val="20"/>
                          <w:szCs w:val="22"/>
                        </w:rPr>
                      </w:pPr>
                    </w:p>
                    <w:p w14:paraId="5749B317" w14:textId="77777777" w:rsidR="006D05BF" w:rsidRDefault="006D05BF" w:rsidP="006D05BF">
                      <w:pPr>
                        <w:rPr>
                          <w:color w:val="5F5F5F" w:themeColor="text1" w:themeShade="BF"/>
                          <w:sz w:val="20"/>
                          <w:szCs w:val="22"/>
                        </w:rPr>
                      </w:pPr>
                    </w:p>
                    <w:p w14:paraId="41685B49" w14:textId="77777777" w:rsidR="006D05BF" w:rsidRDefault="006D05BF" w:rsidP="006D05BF">
                      <w:pPr>
                        <w:rPr>
                          <w:color w:val="5F5F5F" w:themeColor="text1" w:themeShade="BF"/>
                          <w:sz w:val="20"/>
                          <w:szCs w:val="22"/>
                        </w:rPr>
                      </w:pPr>
                    </w:p>
                    <w:p w14:paraId="5B82E8DE" w14:textId="77777777" w:rsidR="006D05BF" w:rsidRDefault="006D05BF" w:rsidP="006D05BF">
                      <w:pPr>
                        <w:rPr>
                          <w:color w:val="5F5F5F" w:themeColor="text1" w:themeShade="BF"/>
                          <w:sz w:val="20"/>
                          <w:szCs w:val="22"/>
                        </w:rPr>
                      </w:pPr>
                    </w:p>
                    <w:p w14:paraId="482C7553" w14:textId="77777777" w:rsidR="006D05BF" w:rsidRDefault="006D05BF" w:rsidP="006D05BF">
                      <w:pPr>
                        <w:rPr>
                          <w:color w:val="5F5F5F" w:themeColor="text1" w:themeShade="BF"/>
                          <w:sz w:val="20"/>
                          <w:szCs w:val="22"/>
                        </w:rPr>
                      </w:pPr>
                    </w:p>
                    <w:p w14:paraId="6C9DC179" w14:textId="77777777" w:rsidR="006D05BF" w:rsidRDefault="006D05BF" w:rsidP="006D05BF">
                      <w:pPr>
                        <w:rPr>
                          <w:color w:val="5F5F5F" w:themeColor="text1" w:themeShade="BF"/>
                          <w:sz w:val="20"/>
                          <w:szCs w:val="22"/>
                        </w:rPr>
                      </w:pPr>
                    </w:p>
                    <w:p w14:paraId="7B14345E" w14:textId="77777777" w:rsidR="006D05BF" w:rsidRDefault="006D05BF" w:rsidP="006D05BF">
                      <w:pPr>
                        <w:rPr>
                          <w:color w:val="5F5F5F" w:themeColor="text1" w:themeShade="BF"/>
                          <w:sz w:val="20"/>
                          <w:szCs w:val="22"/>
                        </w:rPr>
                      </w:pPr>
                    </w:p>
                    <w:p w14:paraId="5129EC43" w14:textId="77777777" w:rsidR="006D05BF" w:rsidRDefault="006D05BF" w:rsidP="006D05BF">
                      <w:pPr>
                        <w:rPr>
                          <w:color w:val="5F5F5F" w:themeColor="text1" w:themeShade="BF"/>
                          <w:sz w:val="20"/>
                          <w:szCs w:val="22"/>
                        </w:rPr>
                      </w:pPr>
                    </w:p>
                    <w:p w14:paraId="5059B8C1" w14:textId="77777777" w:rsidR="006D05BF" w:rsidRDefault="006D05BF" w:rsidP="006D05BF">
                      <w:pPr>
                        <w:rPr>
                          <w:color w:val="5F5F5F" w:themeColor="text1" w:themeShade="BF"/>
                          <w:sz w:val="20"/>
                          <w:szCs w:val="22"/>
                        </w:rPr>
                      </w:pPr>
                    </w:p>
                    <w:p w14:paraId="1D11ABF7" w14:textId="77777777" w:rsidR="006D05BF" w:rsidRDefault="006D05BF" w:rsidP="006D05BF">
                      <w:pPr>
                        <w:rPr>
                          <w:color w:val="5F5F5F" w:themeColor="text1" w:themeShade="BF"/>
                          <w:sz w:val="20"/>
                          <w:szCs w:val="22"/>
                        </w:rPr>
                      </w:pPr>
                    </w:p>
                    <w:p w14:paraId="49FEF321" w14:textId="77777777" w:rsidR="006D05BF" w:rsidRDefault="006D05BF" w:rsidP="006D05BF">
                      <w:pPr>
                        <w:rPr>
                          <w:color w:val="5F5F5F" w:themeColor="text1" w:themeShade="BF"/>
                          <w:sz w:val="20"/>
                          <w:szCs w:val="22"/>
                        </w:rPr>
                      </w:pPr>
                    </w:p>
                    <w:p w14:paraId="54C20F01" w14:textId="77777777" w:rsidR="006D05BF" w:rsidRDefault="006D05BF" w:rsidP="006D05BF">
                      <w:pPr>
                        <w:rPr>
                          <w:color w:val="5F5F5F" w:themeColor="text1" w:themeShade="BF"/>
                          <w:sz w:val="20"/>
                          <w:szCs w:val="22"/>
                        </w:rPr>
                      </w:pPr>
                    </w:p>
                    <w:p w14:paraId="33C68749" w14:textId="77777777" w:rsidR="006D05BF" w:rsidRDefault="006D05BF" w:rsidP="006D05BF">
                      <w:pPr>
                        <w:rPr>
                          <w:color w:val="5F5F5F" w:themeColor="text1" w:themeShade="BF"/>
                          <w:sz w:val="20"/>
                          <w:szCs w:val="22"/>
                        </w:rPr>
                      </w:pPr>
                    </w:p>
                    <w:p w14:paraId="6240C0E7" w14:textId="77777777" w:rsidR="006D05BF" w:rsidRDefault="006D05BF" w:rsidP="006D05BF">
                      <w:pPr>
                        <w:rPr>
                          <w:color w:val="5F5F5F" w:themeColor="text1" w:themeShade="BF"/>
                          <w:sz w:val="20"/>
                          <w:szCs w:val="22"/>
                        </w:rPr>
                      </w:pPr>
                    </w:p>
                    <w:p w14:paraId="69353F66" w14:textId="77777777" w:rsidR="006D05BF" w:rsidRDefault="006D05BF" w:rsidP="006D05BF">
                      <w:pPr>
                        <w:rPr>
                          <w:color w:val="5F5F5F" w:themeColor="text1" w:themeShade="BF"/>
                          <w:sz w:val="20"/>
                          <w:szCs w:val="22"/>
                        </w:rPr>
                      </w:pPr>
                    </w:p>
                    <w:p w14:paraId="3ACE11F5" w14:textId="77777777" w:rsidR="006D05BF" w:rsidRDefault="006D05BF" w:rsidP="006D05BF">
                      <w:pPr>
                        <w:rPr>
                          <w:color w:val="5F5F5F" w:themeColor="text1" w:themeShade="BF"/>
                          <w:sz w:val="20"/>
                          <w:szCs w:val="22"/>
                        </w:rPr>
                      </w:pPr>
                    </w:p>
                    <w:p w14:paraId="0E93BF0C" w14:textId="77777777" w:rsidR="006D05BF" w:rsidRDefault="006D05BF" w:rsidP="006D05BF">
                      <w:pPr>
                        <w:rPr>
                          <w:color w:val="5F5F5F" w:themeColor="text1" w:themeShade="BF"/>
                          <w:sz w:val="20"/>
                          <w:szCs w:val="22"/>
                        </w:rPr>
                      </w:pPr>
                    </w:p>
                    <w:p w14:paraId="5514D712" w14:textId="77777777" w:rsidR="006D05BF" w:rsidRDefault="006D05BF" w:rsidP="006D05BF">
                      <w:pPr>
                        <w:rPr>
                          <w:color w:val="5F5F5F" w:themeColor="text1" w:themeShade="BF"/>
                          <w:sz w:val="20"/>
                          <w:szCs w:val="22"/>
                        </w:rPr>
                      </w:pPr>
                    </w:p>
                    <w:p w14:paraId="1B8BB1B9" w14:textId="77777777" w:rsidR="006D05BF" w:rsidRDefault="006D05BF" w:rsidP="006D05BF">
                      <w:pPr>
                        <w:rPr>
                          <w:color w:val="5F5F5F" w:themeColor="text1" w:themeShade="BF"/>
                          <w:sz w:val="20"/>
                          <w:szCs w:val="22"/>
                        </w:rPr>
                      </w:pPr>
                    </w:p>
                    <w:p w14:paraId="592DB410" w14:textId="77777777" w:rsidR="006D05BF" w:rsidRDefault="006D05BF" w:rsidP="006D05BF">
                      <w:pPr>
                        <w:rPr>
                          <w:color w:val="5F5F5F" w:themeColor="text1" w:themeShade="BF"/>
                          <w:sz w:val="20"/>
                          <w:szCs w:val="22"/>
                        </w:rPr>
                      </w:pPr>
                    </w:p>
                    <w:p w14:paraId="4961A9F2" w14:textId="77777777" w:rsidR="006D05BF" w:rsidRDefault="006D05BF" w:rsidP="006D05BF">
                      <w:pPr>
                        <w:rPr>
                          <w:color w:val="5F5F5F" w:themeColor="text1" w:themeShade="BF"/>
                          <w:sz w:val="20"/>
                          <w:szCs w:val="22"/>
                        </w:rPr>
                      </w:pPr>
                    </w:p>
                    <w:p w14:paraId="42C1847A" w14:textId="77777777" w:rsidR="006D05BF" w:rsidRDefault="006D05BF" w:rsidP="006D05BF">
                      <w:pPr>
                        <w:rPr>
                          <w:color w:val="5F5F5F" w:themeColor="text1" w:themeShade="BF"/>
                          <w:sz w:val="20"/>
                          <w:szCs w:val="22"/>
                        </w:rPr>
                      </w:pPr>
                    </w:p>
                    <w:p w14:paraId="150414D0" w14:textId="77777777" w:rsidR="006D05BF" w:rsidRDefault="006D05BF" w:rsidP="006D05BF">
                      <w:pPr>
                        <w:rPr>
                          <w:color w:val="5F5F5F" w:themeColor="text1" w:themeShade="BF"/>
                          <w:sz w:val="20"/>
                          <w:szCs w:val="22"/>
                        </w:rPr>
                      </w:pPr>
                    </w:p>
                    <w:p w14:paraId="589F36E5" w14:textId="77777777" w:rsidR="006D05BF" w:rsidRDefault="006D05BF" w:rsidP="006D05BF">
                      <w:pPr>
                        <w:rPr>
                          <w:color w:val="5F5F5F" w:themeColor="text1" w:themeShade="BF"/>
                          <w:sz w:val="20"/>
                          <w:szCs w:val="22"/>
                        </w:rPr>
                      </w:pPr>
                    </w:p>
                    <w:p w14:paraId="6F09C608" w14:textId="77777777" w:rsidR="006D05BF" w:rsidRDefault="006D05BF" w:rsidP="006D05BF">
                      <w:pPr>
                        <w:rPr>
                          <w:color w:val="5F5F5F" w:themeColor="text1" w:themeShade="BF"/>
                          <w:sz w:val="20"/>
                          <w:szCs w:val="22"/>
                        </w:rPr>
                      </w:pPr>
                    </w:p>
                    <w:p w14:paraId="64FF0EC0" w14:textId="77777777" w:rsidR="006D05BF" w:rsidRDefault="006D05BF" w:rsidP="006D05BF">
                      <w:pPr>
                        <w:rPr>
                          <w:color w:val="5F5F5F" w:themeColor="text1" w:themeShade="BF"/>
                          <w:sz w:val="20"/>
                          <w:szCs w:val="22"/>
                        </w:rPr>
                      </w:pPr>
                    </w:p>
                    <w:p w14:paraId="27E5C0AE" w14:textId="77777777" w:rsidR="006D05BF" w:rsidRDefault="006D05BF" w:rsidP="006D05BF">
                      <w:pPr>
                        <w:rPr>
                          <w:color w:val="5F5F5F" w:themeColor="text1" w:themeShade="BF"/>
                          <w:sz w:val="20"/>
                          <w:szCs w:val="22"/>
                        </w:rPr>
                      </w:pPr>
                    </w:p>
                    <w:p w14:paraId="341DA063" w14:textId="77777777" w:rsidR="006D05BF" w:rsidRDefault="006D05BF" w:rsidP="006D05BF">
                      <w:pPr>
                        <w:rPr>
                          <w:color w:val="5F5F5F" w:themeColor="text1" w:themeShade="BF"/>
                          <w:sz w:val="20"/>
                          <w:szCs w:val="22"/>
                        </w:rPr>
                      </w:pPr>
                    </w:p>
                    <w:p w14:paraId="6F9ED33F" w14:textId="77777777" w:rsidR="006D05BF" w:rsidRPr="006D05BF" w:rsidRDefault="006D05BF" w:rsidP="006D05BF">
                      <w:pPr>
                        <w:rPr>
                          <w:color w:val="5F5F5F" w:themeColor="text1" w:themeShade="BF"/>
                          <w:sz w:val="20"/>
                          <w:szCs w:val="22"/>
                        </w:rPr>
                      </w:pPr>
                    </w:p>
                    <w:p w14:paraId="3B1B1D8F" w14:textId="77777777" w:rsidR="006D05BF" w:rsidRPr="00F81A26" w:rsidRDefault="006D05BF" w:rsidP="006D05BF">
                      <w:pPr>
                        <w:pStyle w:val="ListParagraph"/>
                        <w:rPr>
                          <w:color w:val="5F5F5F" w:themeColor="text1" w:themeShade="BF"/>
                        </w:rPr>
                      </w:pPr>
                    </w:p>
                  </w:txbxContent>
                </v:textbox>
                <w10:wrap anchorx="margin" anchory="page"/>
              </v:shape>
            </w:pict>
          </mc:Fallback>
        </mc:AlternateContent>
      </w:r>
    </w:p>
    <w:p w14:paraId="33033205" w14:textId="0575CDCA" w:rsidR="00434C10" w:rsidRDefault="00434C10" w:rsidP="007E0215"/>
    <w:p w14:paraId="2AE85953" w14:textId="7778791C" w:rsidR="00434C10" w:rsidRDefault="00434C10" w:rsidP="007E0215"/>
    <w:p w14:paraId="46E358F2" w14:textId="5EE12ACC" w:rsidR="007E0215" w:rsidRPr="007E0215" w:rsidRDefault="004D7BA3" w:rsidP="00047460">
      <w:r w:rsidRPr="008F661D">
        <w:rPr>
          <w:rFonts w:ascii="Times New Roman" w:eastAsia="Calibri" w:hAnsi="Times New Roman"/>
          <w:noProof/>
          <w:sz w:val="24"/>
          <w:lang w:eastAsia="en-GB"/>
        </w:rPr>
        <mc:AlternateContent>
          <mc:Choice Requires="wps">
            <w:drawing>
              <wp:anchor distT="45720" distB="45720" distL="114300" distR="114300" simplePos="0" relativeHeight="251874304" behindDoc="0" locked="0" layoutInCell="1" allowOverlap="1" wp14:anchorId="526ACF60" wp14:editId="394800CC">
                <wp:simplePos x="0" y="0"/>
                <wp:positionH relativeFrom="column">
                  <wp:posOffset>3519170</wp:posOffset>
                </wp:positionH>
                <wp:positionV relativeFrom="page">
                  <wp:posOffset>5582285</wp:posOffset>
                </wp:positionV>
                <wp:extent cx="4194810" cy="1870710"/>
                <wp:effectExtent l="0" t="0" r="0" b="0"/>
                <wp:wrapNone/>
                <wp:docPr id="1062961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810" cy="1870710"/>
                        </a:xfrm>
                        <a:prstGeom prst="rect">
                          <a:avLst/>
                        </a:prstGeom>
                        <a:noFill/>
                        <a:ln w="9525">
                          <a:noFill/>
                          <a:miter lim="800000"/>
                          <a:headEnd/>
                          <a:tailEnd/>
                        </a:ln>
                      </wps:spPr>
                      <wps:txbx>
                        <w:txbxContent>
                          <w:p w14:paraId="748CA370" w14:textId="3C1F3B9C" w:rsidR="008F661D" w:rsidRPr="00B644D5" w:rsidRDefault="004D7BA3" w:rsidP="008F661D">
                            <w:pPr>
                              <w:spacing w:line="276" w:lineRule="auto"/>
                              <w:jc w:val="center"/>
                              <w:rPr>
                                <w:color w:val="7F7F7F" w:themeColor="text1"/>
                                <w:sz w:val="20"/>
                                <w:szCs w:val="22"/>
                                <w:u w:val="single"/>
                              </w:rPr>
                            </w:pPr>
                            <w:r w:rsidRPr="00B644D5">
                              <w:rPr>
                                <w:b/>
                                <w:bCs/>
                                <w:color w:val="7F7F7F" w:themeColor="text1"/>
                                <w:sz w:val="24"/>
                                <w:szCs w:val="28"/>
                                <w:u w:val="single"/>
                              </w:rPr>
                              <w:t xml:space="preserve">Desirable </w:t>
                            </w:r>
                            <w:r w:rsidR="008F661D" w:rsidRPr="00B644D5">
                              <w:rPr>
                                <w:b/>
                                <w:bCs/>
                                <w:color w:val="7F7F7F" w:themeColor="text1"/>
                                <w:sz w:val="24"/>
                                <w:szCs w:val="28"/>
                                <w:u w:val="single"/>
                              </w:rPr>
                              <w:t>Experience</w:t>
                            </w:r>
                          </w:p>
                          <w:p w14:paraId="5266FC38" w14:textId="67FC79ED" w:rsidR="008F661D" w:rsidRPr="00B644D5" w:rsidRDefault="008F661D" w:rsidP="004D7BA3">
                            <w:pPr>
                              <w:pStyle w:val="ListParagraph"/>
                              <w:numPr>
                                <w:ilvl w:val="0"/>
                                <w:numId w:val="17"/>
                              </w:numPr>
                              <w:rPr>
                                <w:color w:val="7F7F7F" w:themeColor="text1"/>
                                <w:sz w:val="18"/>
                                <w:szCs w:val="20"/>
                              </w:rPr>
                            </w:pPr>
                            <w:r w:rsidRPr="00B644D5">
                              <w:rPr>
                                <w:color w:val="7F7F7F" w:themeColor="text1"/>
                                <w:sz w:val="18"/>
                                <w:szCs w:val="20"/>
                              </w:rPr>
                              <w:t xml:space="preserve">Working to CI/ CQC Regulations </w:t>
                            </w:r>
                            <w:r w:rsidR="00B644D5" w:rsidRPr="00B644D5">
                              <w:rPr>
                                <w:color w:val="7F7F7F" w:themeColor="text1"/>
                                <w:sz w:val="18"/>
                                <w:szCs w:val="20"/>
                              </w:rPr>
                              <w:t>and</w:t>
                            </w:r>
                            <w:r w:rsidRPr="00B644D5">
                              <w:rPr>
                                <w:color w:val="7F7F7F" w:themeColor="text1"/>
                                <w:sz w:val="18"/>
                                <w:szCs w:val="20"/>
                              </w:rPr>
                              <w:t xml:space="preserve"> inspection processes.</w:t>
                            </w:r>
                          </w:p>
                          <w:p w14:paraId="574645FD" w14:textId="2B67C815" w:rsidR="008F661D" w:rsidRPr="00B644D5" w:rsidRDefault="008F661D" w:rsidP="004D7BA3">
                            <w:pPr>
                              <w:pStyle w:val="ListParagraph"/>
                              <w:numPr>
                                <w:ilvl w:val="0"/>
                                <w:numId w:val="17"/>
                              </w:numPr>
                              <w:rPr>
                                <w:color w:val="7F7F7F" w:themeColor="text1"/>
                                <w:sz w:val="18"/>
                                <w:szCs w:val="20"/>
                              </w:rPr>
                            </w:pPr>
                            <w:r w:rsidRPr="00B644D5">
                              <w:rPr>
                                <w:color w:val="7F7F7F" w:themeColor="text1"/>
                                <w:sz w:val="18"/>
                                <w:szCs w:val="20"/>
                              </w:rPr>
                              <w:t xml:space="preserve">Working with </w:t>
                            </w:r>
                            <w:proofErr w:type="spellStart"/>
                            <w:r w:rsidRPr="00B644D5">
                              <w:rPr>
                                <w:color w:val="7F7F7F" w:themeColor="text1"/>
                                <w:sz w:val="18"/>
                                <w:szCs w:val="20"/>
                              </w:rPr>
                              <w:t>M</w:t>
                            </w:r>
                            <w:r w:rsidR="00882210" w:rsidRPr="00B644D5">
                              <w:rPr>
                                <w:color w:val="7F7F7F" w:themeColor="text1"/>
                                <w:sz w:val="18"/>
                                <w:szCs w:val="20"/>
                              </w:rPr>
                              <w:t xml:space="preserve">ulti </w:t>
                            </w:r>
                            <w:r w:rsidRPr="00B644D5">
                              <w:rPr>
                                <w:color w:val="7F7F7F" w:themeColor="text1"/>
                                <w:sz w:val="18"/>
                                <w:szCs w:val="20"/>
                              </w:rPr>
                              <w:t>D</w:t>
                            </w:r>
                            <w:r w:rsidR="00882210" w:rsidRPr="00B644D5">
                              <w:rPr>
                                <w:color w:val="7F7F7F" w:themeColor="text1"/>
                                <w:sz w:val="18"/>
                                <w:szCs w:val="20"/>
                              </w:rPr>
                              <w:t>isciplinary</w:t>
                            </w:r>
                            <w:proofErr w:type="spellEnd"/>
                            <w:r w:rsidR="00882210" w:rsidRPr="00B644D5">
                              <w:rPr>
                                <w:color w:val="7F7F7F" w:themeColor="text1"/>
                                <w:sz w:val="18"/>
                                <w:szCs w:val="20"/>
                              </w:rPr>
                              <w:t xml:space="preserve"> </w:t>
                            </w:r>
                            <w:r w:rsidRPr="00B644D5">
                              <w:rPr>
                                <w:color w:val="7F7F7F" w:themeColor="text1"/>
                                <w:sz w:val="18"/>
                                <w:szCs w:val="20"/>
                              </w:rPr>
                              <w:t>T</w:t>
                            </w:r>
                            <w:r w:rsidR="00882210" w:rsidRPr="00B644D5">
                              <w:rPr>
                                <w:color w:val="7F7F7F" w:themeColor="text1"/>
                                <w:sz w:val="18"/>
                                <w:szCs w:val="20"/>
                              </w:rPr>
                              <w:t>eams</w:t>
                            </w:r>
                            <w:r w:rsidRPr="00B644D5">
                              <w:rPr>
                                <w:color w:val="7F7F7F" w:themeColor="text1"/>
                                <w:sz w:val="18"/>
                                <w:szCs w:val="20"/>
                              </w:rPr>
                              <w:t xml:space="preserve"> and participating in case reviews</w:t>
                            </w:r>
                          </w:p>
                          <w:p w14:paraId="67AF5B29" w14:textId="29BBCAFB" w:rsidR="008F661D" w:rsidRPr="00B644D5" w:rsidRDefault="004D7BA3" w:rsidP="004D7BA3">
                            <w:pPr>
                              <w:pStyle w:val="ListParagraph"/>
                              <w:numPr>
                                <w:ilvl w:val="0"/>
                                <w:numId w:val="17"/>
                              </w:numPr>
                              <w:rPr>
                                <w:color w:val="7F7F7F" w:themeColor="text1"/>
                                <w:sz w:val="18"/>
                                <w:szCs w:val="20"/>
                              </w:rPr>
                            </w:pPr>
                            <w:r w:rsidRPr="00B644D5">
                              <w:rPr>
                                <w:color w:val="7F7F7F" w:themeColor="text1"/>
                                <w:sz w:val="18"/>
                                <w:szCs w:val="20"/>
                              </w:rPr>
                              <w:t>W</w:t>
                            </w:r>
                            <w:r w:rsidR="008F661D" w:rsidRPr="00B644D5">
                              <w:rPr>
                                <w:color w:val="7F7F7F" w:themeColor="text1"/>
                                <w:sz w:val="18"/>
                                <w:szCs w:val="20"/>
                              </w:rPr>
                              <w:t>orking across multiple sites, in a health and social care setting</w:t>
                            </w:r>
                            <w:r w:rsidR="001E586B" w:rsidRPr="00B644D5">
                              <w:rPr>
                                <w:color w:val="7F7F7F" w:themeColor="text1"/>
                                <w:sz w:val="18"/>
                                <w:szCs w:val="20"/>
                              </w:rPr>
                              <w:t xml:space="preserve"> or lived experience of working within these settings</w:t>
                            </w:r>
                          </w:p>
                          <w:p w14:paraId="4D492B68" w14:textId="12C8850C" w:rsidR="008F661D" w:rsidRPr="00B644D5" w:rsidRDefault="008F661D" w:rsidP="004D7BA3">
                            <w:pPr>
                              <w:pStyle w:val="ListParagraph"/>
                              <w:numPr>
                                <w:ilvl w:val="0"/>
                                <w:numId w:val="17"/>
                              </w:numPr>
                              <w:rPr>
                                <w:color w:val="7F7F7F" w:themeColor="text1"/>
                                <w:sz w:val="18"/>
                                <w:szCs w:val="20"/>
                              </w:rPr>
                            </w:pPr>
                            <w:r w:rsidRPr="00B644D5">
                              <w:rPr>
                                <w:color w:val="7F7F7F" w:themeColor="text1"/>
                                <w:sz w:val="18"/>
                                <w:szCs w:val="20"/>
                              </w:rPr>
                              <w:t xml:space="preserve">Experience </w:t>
                            </w:r>
                            <w:r w:rsidR="001E586B" w:rsidRPr="00B644D5">
                              <w:rPr>
                                <w:color w:val="7F7F7F" w:themeColor="text1"/>
                                <w:sz w:val="18"/>
                                <w:szCs w:val="20"/>
                              </w:rPr>
                              <w:t xml:space="preserve">of </w:t>
                            </w:r>
                            <w:r w:rsidRPr="00B644D5">
                              <w:rPr>
                                <w:color w:val="7F7F7F" w:themeColor="text1"/>
                                <w:sz w:val="18"/>
                                <w:szCs w:val="20"/>
                              </w:rPr>
                              <w:t xml:space="preserve">leading teams </w:t>
                            </w:r>
                          </w:p>
                          <w:p w14:paraId="0B1303C2" w14:textId="03A10FEB" w:rsidR="008F661D" w:rsidRPr="00B644D5" w:rsidRDefault="008F661D" w:rsidP="004D7BA3">
                            <w:pPr>
                              <w:pStyle w:val="ListParagraph"/>
                              <w:numPr>
                                <w:ilvl w:val="0"/>
                                <w:numId w:val="17"/>
                              </w:numPr>
                              <w:rPr>
                                <w:color w:val="7F7F7F" w:themeColor="text1"/>
                                <w:sz w:val="18"/>
                                <w:szCs w:val="20"/>
                              </w:rPr>
                            </w:pPr>
                            <w:r w:rsidRPr="00B644D5">
                              <w:rPr>
                                <w:color w:val="7F7F7F" w:themeColor="text1"/>
                                <w:sz w:val="18"/>
                                <w:szCs w:val="20"/>
                              </w:rPr>
                              <w:t>Experience of managing budgets</w:t>
                            </w:r>
                          </w:p>
                          <w:p w14:paraId="54EC4E8F" w14:textId="084AA2F6" w:rsidR="005737EE" w:rsidRPr="004D7BA3" w:rsidRDefault="005737EE" w:rsidP="000F22F4">
                            <w:pPr>
                              <w:pStyle w:val="ListParagraph"/>
                              <w:rPr>
                                <w:color w:val="7F7F7F" w:themeColor="text1"/>
                                <w:sz w:val="18"/>
                                <w:szCs w:val="20"/>
                                <w:highlight w:val="yellow"/>
                              </w:rPr>
                            </w:pPr>
                          </w:p>
                          <w:p w14:paraId="27557092" w14:textId="77777777" w:rsidR="008F661D" w:rsidRDefault="008F661D" w:rsidP="008F661D">
                            <w:pPr>
                              <w:ind w:left="426"/>
                              <w:jc w:val="center"/>
                              <w:rPr>
                                <w:color w:val="7F7F7F" w:themeColor="text1"/>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ACF60" id="_x0000_s1035" type="#_x0000_t202" style="position:absolute;margin-left:277.1pt;margin-top:439.55pt;width:330.3pt;height:147.3pt;z-index:25187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" filled="f" stroked="f">
                <v:textbox>
                  <w:txbxContent>
                    <w:p w14:paraId="748CA370" w14:textId="3C1F3B9C" w:rsidR="008F661D" w:rsidRPr="00B644D5" w:rsidRDefault="004D7BA3" w:rsidP="008F661D">
                      <w:pPr>
                        <w:spacing w:line="276" w:lineRule="auto"/>
                        <w:jc w:val="center"/>
                        <w:rPr>
                          <w:color w:val="7F7F7F" w:themeColor="text1"/>
                          <w:sz w:val="20"/>
                          <w:szCs w:val="22"/>
                          <w:u w:val="single"/>
                        </w:rPr>
                      </w:pPr>
                      <w:r w:rsidRPr="00B644D5">
                        <w:rPr>
                          <w:b/>
                          <w:bCs/>
                          <w:color w:val="7F7F7F" w:themeColor="text1"/>
                          <w:sz w:val="24"/>
                          <w:szCs w:val="28"/>
                          <w:u w:val="single"/>
                        </w:rPr>
                        <w:t xml:space="preserve">Desirable </w:t>
                      </w:r>
                      <w:r w:rsidR="008F661D" w:rsidRPr="00B644D5">
                        <w:rPr>
                          <w:b/>
                          <w:bCs/>
                          <w:color w:val="7F7F7F" w:themeColor="text1"/>
                          <w:sz w:val="24"/>
                          <w:szCs w:val="28"/>
                          <w:u w:val="single"/>
                        </w:rPr>
                        <w:t>Experience</w:t>
                      </w:r>
                    </w:p>
                    <w:p w14:paraId="5266FC38" w14:textId="67FC79ED" w:rsidR="008F661D" w:rsidRPr="00B644D5" w:rsidRDefault="008F661D" w:rsidP="004D7BA3">
                      <w:pPr>
                        <w:pStyle w:val="ListParagraph"/>
                        <w:numPr>
                          <w:ilvl w:val="0"/>
                          <w:numId w:val="17"/>
                        </w:numPr>
                        <w:rPr>
                          <w:color w:val="7F7F7F" w:themeColor="text1"/>
                          <w:sz w:val="18"/>
                          <w:szCs w:val="20"/>
                        </w:rPr>
                      </w:pPr>
                      <w:r w:rsidRPr="00B644D5">
                        <w:rPr>
                          <w:color w:val="7F7F7F" w:themeColor="text1"/>
                          <w:sz w:val="18"/>
                          <w:szCs w:val="20"/>
                        </w:rPr>
                        <w:t xml:space="preserve">Working to CI/ CQC Regulations </w:t>
                      </w:r>
                      <w:r w:rsidR="00B644D5" w:rsidRPr="00B644D5">
                        <w:rPr>
                          <w:color w:val="7F7F7F" w:themeColor="text1"/>
                          <w:sz w:val="18"/>
                          <w:szCs w:val="20"/>
                        </w:rPr>
                        <w:t>and</w:t>
                      </w:r>
                      <w:r w:rsidRPr="00B644D5">
                        <w:rPr>
                          <w:color w:val="7F7F7F" w:themeColor="text1"/>
                          <w:sz w:val="18"/>
                          <w:szCs w:val="20"/>
                        </w:rPr>
                        <w:t xml:space="preserve"> inspection processes.</w:t>
                      </w:r>
                    </w:p>
                    <w:p w14:paraId="574645FD" w14:textId="2B67C815" w:rsidR="008F661D" w:rsidRPr="00B644D5" w:rsidRDefault="008F661D" w:rsidP="004D7BA3">
                      <w:pPr>
                        <w:pStyle w:val="ListParagraph"/>
                        <w:numPr>
                          <w:ilvl w:val="0"/>
                          <w:numId w:val="17"/>
                        </w:numPr>
                        <w:rPr>
                          <w:color w:val="7F7F7F" w:themeColor="text1"/>
                          <w:sz w:val="18"/>
                          <w:szCs w:val="20"/>
                        </w:rPr>
                      </w:pPr>
                      <w:r w:rsidRPr="00B644D5">
                        <w:rPr>
                          <w:color w:val="7F7F7F" w:themeColor="text1"/>
                          <w:sz w:val="18"/>
                          <w:szCs w:val="20"/>
                        </w:rPr>
                        <w:t xml:space="preserve">Working with </w:t>
                      </w:r>
                      <w:proofErr w:type="spellStart"/>
                      <w:r w:rsidRPr="00B644D5">
                        <w:rPr>
                          <w:color w:val="7F7F7F" w:themeColor="text1"/>
                          <w:sz w:val="18"/>
                          <w:szCs w:val="20"/>
                        </w:rPr>
                        <w:t>M</w:t>
                      </w:r>
                      <w:r w:rsidR="00882210" w:rsidRPr="00B644D5">
                        <w:rPr>
                          <w:color w:val="7F7F7F" w:themeColor="text1"/>
                          <w:sz w:val="18"/>
                          <w:szCs w:val="20"/>
                        </w:rPr>
                        <w:t xml:space="preserve">ulti </w:t>
                      </w:r>
                      <w:r w:rsidRPr="00B644D5">
                        <w:rPr>
                          <w:color w:val="7F7F7F" w:themeColor="text1"/>
                          <w:sz w:val="18"/>
                          <w:szCs w:val="20"/>
                        </w:rPr>
                        <w:t>D</w:t>
                      </w:r>
                      <w:r w:rsidR="00882210" w:rsidRPr="00B644D5">
                        <w:rPr>
                          <w:color w:val="7F7F7F" w:themeColor="text1"/>
                          <w:sz w:val="18"/>
                          <w:szCs w:val="20"/>
                        </w:rPr>
                        <w:t>isciplinary</w:t>
                      </w:r>
                      <w:proofErr w:type="spellEnd"/>
                      <w:r w:rsidR="00882210" w:rsidRPr="00B644D5">
                        <w:rPr>
                          <w:color w:val="7F7F7F" w:themeColor="text1"/>
                          <w:sz w:val="18"/>
                          <w:szCs w:val="20"/>
                        </w:rPr>
                        <w:t xml:space="preserve"> </w:t>
                      </w:r>
                      <w:r w:rsidRPr="00B644D5">
                        <w:rPr>
                          <w:color w:val="7F7F7F" w:themeColor="text1"/>
                          <w:sz w:val="18"/>
                          <w:szCs w:val="20"/>
                        </w:rPr>
                        <w:t>T</w:t>
                      </w:r>
                      <w:r w:rsidR="00882210" w:rsidRPr="00B644D5">
                        <w:rPr>
                          <w:color w:val="7F7F7F" w:themeColor="text1"/>
                          <w:sz w:val="18"/>
                          <w:szCs w:val="20"/>
                        </w:rPr>
                        <w:t>eams</w:t>
                      </w:r>
                      <w:r w:rsidRPr="00B644D5">
                        <w:rPr>
                          <w:color w:val="7F7F7F" w:themeColor="text1"/>
                          <w:sz w:val="18"/>
                          <w:szCs w:val="20"/>
                        </w:rPr>
                        <w:t xml:space="preserve"> and participating in case reviews</w:t>
                      </w:r>
                    </w:p>
                    <w:p w14:paraId="67AF5B29" w14:textId="29BBCAFB" w:rsidR="008F661D" w:rsidRPr="00B644D5" w:rsidRDefault="004D7BA3" w:rsidP="004D7BA3">
                      <w:pPr>
                        <w:pStyle w:val="ListParagraph"/>
                        <w:numPr>
                          <w:ilvl w:val="0"/>
                          <w:numId w:val="17"/>
                        </w:numPr>
                        <w:rPr>
                          <w:color w:val="7F7F7F" w:themeColor="text1"/>
                          <w:sz w:val="18"/>
                          <w:szCs w:val="20"/>
                        </w:rPr>
                      </w:pPr>
                      <w:r w:rsidRPr="00B644D5">
                        <w:rPr>
                          <w:color w:val="7F7F7F" w:themeColor="text1"/>
                          <w:sz w:val="18"/>
                          <w:szCs w:val="20"/>
                        </w:rPr>
                        <w:t>W</w:t>
                      </w:r>
                      <w:r w:rsidR="008F661D" w:rsidRPr="00B644D5">
                        <w:rPr>
                          <w:color w:val="7F7F7F" w:themeColor="text1"/>
                          <w:sz w:val="18"/>
                          <w:szCs w:val="20"/>
                        </w:rPr>
                        <w:t>orking across multiple sites, in a health and social care setting</w:t>
                      </w:r>
                      <w:r w:rsidR="001E586B" w:rsidRPr="00B644D5">
                        <w:rPr>
                          <w:color w:val="7F7F7F" w:themeColor="text1"/>
                          <w:sz w:val="18"/>
                          <w:szCs w:val="20"/>
                        </w:rPr>
                        <w:t xml:space="preserve"> or lived experience of working within these settings</w:t>
                      </w:r>
                    </w:p>
                    <w:p w14:paraId="4D492B68" w14:textId="12C8850C" w:rsidR="008F661D" w:rsidRPr="00B644D5" w:rsidRDefault="008F661D" w:rsidP="004D7BA3">
                      <w:pPr>
                        <w:pStyle w:val="ListParagraph"/>
                        <w:numPr>
                          <w:ilvl w:val="0"/>
                          <w:numId w:val="17"/>
                        </w:numPr>
                        <w:rPr>
                          <w:color w:val="7F7F7F" w:themeColor="text1"/>
                          <w:sz w:val="18"/>
                          <w:szCs w:val="20"/>
                        </w:rPr>
                      </w:pPr>
                      <w:r w:rsidRPr="00B644D5">
                        <w:rPr>
                          <w:color w:val="7F7F7F" w:themeColor="text1"/>
                          <w:sz w:val="18"/>
                          <w:szCs w:val="20"/>
                        </w:rPr>
                        <w:t xml:space="preserve">Experience </w:t>
                      </w:r>
                      <w:r w:rsidR="001E586B" w:rsidRPr="00B644D5">
                        <w:rPr>
                          <w:color w:val="7F7F7F" w:themeColor="text1"/>
                          <w:sz w:val="18"/>
                          <w:szCs w:val="20"/>
                        </w:rPr>
                        <w:t xml:space="preserve">of </w:t>
                      </w:r>
                      <w:r w:rsidRPr="00B644D5">
                        <w:rPr>
                          <w:color w:val="7F7F7F" w:themeColor="text1"/>
                          <w:sz w:val="18"/>
                          <w:szCs w:val="20"/>
                        </w:rPr>
                        <w:t xml:space="preserve">leading teams </w:t>
                      </w:r>
                    </w:p>
                    <w:p w14:paraId="0B1303C2" w14:textId="03A10FEB" w:rsidR="008F661D" w:rsidRPr="00B644D5" w:rsidRDefault="008F661D" w:rsidP="004D7BA3">
                      <w:pPr>
                        <w:pStyle w:val="ListParagraph"/>
                        <w:numPr>
                          <w:ilvl w:val="0"/>
                          <w:numId w:val="17"/>
                        </w:numPr>
                        <w:rPr>
                          <w:color w:val="7F7F7F" w:themeColor="text1"/>
                          <w:sz w:val="18"/>
                          <w:szCs w:val="20"/>
                        </w:rPr>
                      </w:pPr>
                      <w:r w:rsidRPr="00B644D5">
                        <w:rPr>
                          <w:color w:val="7F7F7F" w:themeColor="text1"/>
                          <w:sz w:val="18"/>
                          <w:szCs w:val="20"/>
                        </w:rPr>
                        <w:t>Experience of managing budgets</w:t>
                      </w:r>
                    </w:p>
                    <w:p w14:paraId="54EC4E8F" w14:textId="084AA2F6" w:rsidR="005737EE" w:rsidRPr="004D7BA3" w:rsidRDefault="005737EE" w:rsidP="000F22F4">
                      <w:pPr>
                        <w:pStyle w:val="ListParagraph"/>
                        <w:rPr>
                          <w:color w:val="7F7F7F" w:themeColor="text1"/>
                          <w:sz w:val="18"/>
                          <w:szCs w:val="20"/>
                          <w:highlight w:val="yellow"/>
                        </w:rPr>
                      </w:pPr>
                    </w:p>
                    <w:p w14:paraId="27557092" w14:textId="77777777" w:rsidR="008F661D" w:rsidRDefault="008F661D" w:rsidP="008F661D">
                      <w:pPr>
                        <w:ind w:left="426"/>
                        <w:jc w:val="center"/>
                        <w:rPr>
                          <w:color w:val="7F7F7F" w:themeColor="text1"/>
                        </w:rPr>
                      </w:pPr>
                    </w:p>
                  </w:txbxContent>
                </v:textbox>
                <w10:wrap anchory="page"/>
              </v:shape>
            </w:pict>
          </mc:Fallback>
        </mc:AlternateContent>
      </w:r>
      <w:r w:rsidR="008F661D" w:rsidRPr="008F661D">
        <w:rPr>
          <w:rFonts w:ascii="Times New Roman" w:eastAsia="Calibri" w:hAnsi="Times New Roman"/>
          <w:noProof/>
          <w:sz w:val="24"/>
          <w:lang w:eastAsia="en-GB"/>
        </w:rPr>
        <mc:AlternateContent>
          <mc:Choice Requires="wps">
            <w:drawing>
              <wp:anchor distT="45720" distB="45720" distL="114300" distR="114300" simplePos="0" relativeHeight="251873280" behindDoc="0" locked="0" layoutInCell="1" allowOverlap="1" wp14:anchorId="200B3B01" wp14:editId="3C28E902">
                <wp:simplePos x="0" y="0"/>
                <wp:positionH relativeFrom="column">
                  <wp:posOffset>-106680</wp:posOffset>
                </wp:positionH>
                <wp:positionV relativeFrom="page">
                  <wp:posOffset>5577840</wp:posOffset>
                </wp:positionV>
                <wp:extent cx="3467735" cy="1645920"/>
                <wp:effectExtent l="0" t="0" r="0" b="0"/>
                <wp:wrapNone/>
                <wp:docPr id="1062961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645920"/>
                        </a:xfrm>
                        <a:prstGeom prst="rect">
                          <a:avLst/>
                        </a:prstGeom>
                        <a:noFill/>
                        <a:ln w="9525">
                          <a:noFill/>
                          <a:miter lim="800000"/>
                          <a:headEnd/>
                          <a:tailEnd/>
                        </a:ln>
                      </wps:spPr>
                      <wps:txbx>
                        <w:txbxContent>
                          <w:p w14:paraId="49125102" w14:textId="77777777" w:rsidR="008F661D" w:rsidRDefault="008F661D" w:rsidP="008F661D">
                            <w:pPr>
                              <w:spacing w:line="276" w:lineRule="auto"/>
                              <w:ind w:left="360"/>
                              <w:jc w:val="center"/>
                              <w:rPr>
                                <w:color w:val="7F7F7F" w:themeColor="text1"/>
                                <w:sz w:val="20"/>
                                <w:szCs w:val="22"/>
                                <w:u w:val="single"/>
                              </w:rPr>
                            </w:pPr>
                            <w:r>
                              <w:rPr>
                                <w:b/>
                                <w:bCs/>
                                <w:color w:val="7F7F7F" w:themeColor="text1"/>
                                <w:sz w:val="24"/>
                                <w:szCs w:val="28"/>
                                <w:u w:val="single"/>
                              </w:rPr>
                              <w:t>Knowledge</w:t>
                            </w:r>
                          </w:p>
                          <w:p w14:paraId="35D91D95" w14:textId="77777777" w:rsidR="00DF2726" w:rsidRDefault="00D02D1B" w:rsidP="00DF2726">
                            <w:pPr>
                              <w:pStyle w:val="ListParagraph"/>
                              <w:numPr>
                                <w:ilvl w:val="0"/>
                                <w:numId w:val="16"/>
                              </w:numPr>
                              <w:spacing w:line="276" w:lineRule="auto"/>
                              <w:rPr>
                                <w:color w:val="7F7F7F" w:themeColor="text1"/>
                                <w:sz w:val="18"/>
                                <w:szCs w:val="20"/>
                              </w:rPr>
                            </w:pPr>
                            <w:r w:rsidRPr="00DF2726">
                              <w:rPr>
                                <w:color w:val="7F7F7F" w:themeColor="text1"/>
                                <w:sz w:val="18"/>
                                <w:szCs w:val="20"/>
                              </w:rPr>
                              <w:t xml:space="preserve">Proficient in building person led care and support plans </w:t>
                            </w:r>
                          </w:p>
                          <w:p w14:paraId="5EBA8507" w14:textId="620436BC" w:rsidR="008F661D" w:rsidRPr="00DF2726" w:rsidRDefault="008F661D" w:rsidP="00DF2726">
                            <w:pPr>
                              <w:pStyle w:val="ListParagraph"/>
                              <w:numPr>
                                <w:ilvl w:val="0"/>
                                <w:numId w:val="16"/>
                              </w:numPr>
                              <w:spacing w:line="276" w:lineRule="auto"/>
                              <w:rPr>
                                <w:color w:val="7F7F7F" w:themeColor="text1"/>
                                <w:sz w:val="18"/>
                                <w:szCs w:val="20"/>
                              </w:rPr>
                            </w:pPr>
                            <w:r w:rsidRPr="00DF2726">
                              <w:rPr>
                                <w:color w:val="7F7F7F" w:themeColor="text1"/>
                                <w:sz w:val="18"/>
                                <w:szCs w:val="20"/>
                              </w:rPr>
                              <w:t xml:space="preserve">Professional Qualification in Health and Social Care </w:t>
                            </w:r>
                            <w:proofErr w:type="spellStart"/>
                            <w:r w:rsidRPr="00DF2726">
                              <w:rPr>
                                <w:color w:val="7F7F7F" w:themeColor="text1"/>
                                <w:sz w:val="18"/>
                                <w:szCs w:val="20"/>
                              </w:rPr>
                              <w:t>eg</w:t>
                            </w:r>
                            <w:proofErr w:type="spellEnd"/>
                            <w:r w:rsidRPr="00DF2726">
                              <w:rPr>
                                <w:color w:val="7F7F7F" w:themeColor="text1"/>
                                <w:sz w:val="18"/>
                                <w:szCs w:val="20"/>
                              </w:rPr>
                              <w:t xml:space="preserve"> qualified Nurse, Social Worker SVQ L4 or Care and Management L5</w:t>
                            </w:r>
                            <w:r w:rsidR="00DF2726" w:rsidRPr="00DF2726">
                              <w:rPr>
                                <w:color w:val="7F7F7F" w:themeColor="text1"/>
                                <w:sz w:val="18"/>
                                <w:szCs w:val="20"/>
                              </w:rPr>
                              <w:t xml:space="preserve"> is desirable</w:t>
                            </w:r>
                          </w:p>
                          <w:p w14:paraId="348E4C70" w14:textId="325A7C9A" w:rsidR="008F661D" w:rsidRDefault="008F661D" w:rsidP="00DF2726">
                            <w:pPr>
                              <w:pStyle w:val="ListParagraph"/>
                              <w:numPr>
                                <w:ilvl w:val="0"/>
                                <w:numId w:val="16"/>
                              </w:numPr>
                              <w:spacing w:line="276" w:lineRule="auto"/>
                              <w:rPr>
                                <w:color w:val="7F7F7F" w:themeColor="text1"/>
                                <w:sz w:val="18"/>
                                <w:szCs w:val="20"/>
                              </w:rPr>
                            </w:pPr>
                            <w:r w:rsidRPr="00DF2726">
                              <w:rPr>
                                <w:color w:val="7F7F7F" w:themeColor="text1"/>
                                <w:sz w:val="18"/>
                                <w:szCs w:val="20"/>
                              </w:rPr>
                              <w:t>Evidence of continuing professional development</w:t>
                            </w:r>
                          </w:p>
                          <w:p w14:paraId="546AF37D" w14:textId="218018D9" w:rsidR="000F22F4" w:rsidRPr="00DF2726" w:rsidRDefault="000F22F4" w:rsidP="00DF2726">
                            <w:pPr>
                              <w:pStyle w:val="ListParagraph"/>
                              <w:numPr>
                                <w:ilvl w:val="0"/>
                                <w:numId w:val="16"/>
                              </w:numPr>
                              <w:spacing w:line="276" w:lineRule="auto"/>
                              <w:rPr>
                                <w:color w:val="7F7F7F" w:themeColor="text1"/>
                                <w:sz w:val="18"/>
                                <w:szCs w:val="20"/>
                              </w:rPr>
                            </w:pPr>
                            <w:r>
                              <w:rPr>
                                <w:color w:val="7F7F7F" w:themeColor="text1"/>
                                <w:sz w:val="18"/>
                                <w:szCs w:val="20"/>
                              </w:rPr>
                              <w:t xml:space="preserve">Ability to use and engage with </w:t>
                            </w:r>
                            <w:r w:rsidR="009E6D17">
                              <w:rPr>
                                <w:color w:val="7F7F7F" w:themeColor="text1"/>
                                <w:sz w:val="18"/>
                                <w:szCs w:val="20"/>
                              </w:rPr>
                              <w:t xml:space="preserve">a variety of </w:t>
                            </w:r>
                            <w:r>
                              <w:rPr>
                                <w:color w:val="7F7F7F" w:themeColor="text1"/>
                                <w:sz w:val="18"/>
                                <w:szCs w:val="20"/>
                              </w:rPr>
                              <w:t>technology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B3B01" id="_x0000_s1036" type="#_x0000_t202" style="position:absolute;margin-left:-8.4pt;margin-top:439.2pt;width:273.05pt;height:129.6pt;z-index:251873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" filled="f" stroked="f">
                <v:textbox>
                  <w:txbxContent>
                    <w:p w14:paraId="49125102" w14:textId="77777777" w:rsidR="008F661D" w:rsidRDefault="008F661D" w:rsidP="008F661D">
                      <w:pPr>
                        <w:spacing w:line="276" w:lineRule="auto"/>
                        <w:ind w:left="360"/>
                        <w:jc w:val="center"/>
                        <w:rPr>
                          <w:color w:val="7F7F7F" w:themeColor="text1"/>
                          <w:sz w:val="20"/>
                          <w:szCs w:val="22"/>
                          <w:u w:val="single"/>
                        </w:rPr>
                      </w:pPr>
                      <w:r>
                        <w:rPr>
                          <w:b/>
                          <w:bCs/>
                          <w:color w:val="7F7F7F" w:themeColor="text1"/>
                          <w:sz w:val="24"/>
                          <w:szCs w:val="28"/>
                          <w:u w:val="single"/>
                        </w:rPr>
                        <w:t>Knowledge</w:t>
                      </w:r>
                    </w:p>
                    <w:p w14:paraId="35D91D95" w14:textId="77777777" w:rsidR="00DF2726" w:rsidRDefault="00D02D1B" w:rsidP="00DF2726">
                      <w:pPr>
                        <w:pStyle w:val="ListParagraph"/>
                        <w:numPr>
                          <w:ilvl w:val="0"/>
                          <w:numId w:val="16"/>
                        </w:numPr>
                        <w:spacing w:line="276" w:lineRule="auto"/>
                        <w:rPr>
                          <w:color w:val="7F7F7F" w:themeColor="text1"/>
                          <w:sz w:val="18"/>
                          <w:szCs w:val="20"/>
                        </w:rPr>
                      </w:pPr>
                      <w:r w:rsidRPr="00DF2726">
                        <w:rPr>
                          <w:color w:val="7F7F7F" w:themeColor="text1"/>
                          <w:sz w:val="18"/>
                          <w:szCs w:val="20"/>
                        </w:rPr>
                        <w:t xml:space="preserve">Proficient in building person led care and support plans </w:t>
                      </w:r>
                    </w:p>
                    <w:p w14:paraId="5EBA8507" w14:textId="620436BC" w:rsidR="008F661D" w:rsidRPr="00DF2726" w:rsidRDefault="008F661D" w:rsidP="00DF2726">
                      <w:pPr>
                        <w:pStyle w:val="ListParagraph"/>
                        <w:numPr>
                          <w:ilvl w:val="0"/>
                          <w:numId w:val="16"/>
                        </w:numPr>
                        <w:spacing w:line="276" w:lineRule="auto"/>
                        <w:rPr>
                          <w:color w:val="7F7F7F" w:themeColor="text1"/>
                          <w:sz w:val="18"/>
                          <w:szCs w:val="20"/>
                        </w:rPr>
                      </w:pPr>
                      <w:r w:rsidRPr="00DF2726">
                        <w:rPr>
                          <w:color w:val="7F7F7F" w:themeColor="text1"/>
                          <w:sz w:val="18"/>
                          <w:szCs w:val="20"/>
                        </w:rPr>
                        <w:t xml:space="preserve">Professional Qualification in Health and Social Care </w:t>
                      </w:r>
                      <w:proofErr w:type="spellStart"/>
                      <w:r w:rsidRPr="00DF2726">
                        <w:rPr>
                          <w:color w:val="7F7F7F" w:themeColor="text1"/>
                          <w:sz w:val="18"/>
                          <w:szCs w:val="20"/>
                        </w:rPr>
                        <w:t>eg</w:t>
                      </w:r>
                      <w:proofErr w:type="spellEnd"/>
                      <w:r w:rsidRPr="00DF2726">
                        <w:rPr>
                          <w:color w:val="7F7F7F" w:themeColor="text1"/>
                          <w:sz w:val="18"/>
                          <w:szCs w:val="20"/>
                        </w:rPr>
                        <w:t xml:space="preserve"> qualified Nurse, Social Worker SVQ L4 or Care and Management L5</w:t>
                      </w:r>
                      <w:r w:rsidR="00DF2726" w:rsidRPr="00DF2726">
                        <w:rPr>
                          <w:color w:val="7F7F7F" w:themeColor="text1"/>
                          <w:sz w:val="18"/>
                          <w:szCs w:val="20"/>
                        </w:rPr>
                        <w:t xml:space="preserve"> is desirable</w:t>
                      </w:r>
                    </w:p>
                    <w:p w14:paraId="348E4C70" w14:textId="325A7C9A" w:rsidR="008F661D" w:rsidRDefault="008F661D" w:rsidP="00DF2726">
                      <w:pPr>
                        <w:pStyle w:val="ListParagraph"/>
                        <w:numPr>
                          <w:ilvl w:val="0"/>
                          <w:numId w:val="16"/>
                        </w:numPr>
                        <w:spacing w:line="276" w:lineRule="auto"/>
                        <w:rPr>
                          <w:color w:val="7F7F7F" w:themeColor="text1"/>
                          <w:sz w:val="18"/>
                          <w:szCs w:val="20"/>
                        </w:rPr>
                      </w:pPr>
                      <w:r w:rsidRPr="00DF2726">
                        <w:rPr>
                          <w:color w:val="7F7F7F" w:themeColor="text1"/>
                          <w:sz w:val="18"/>
                          <w:szCs w:val="20"/>
                        </w:rPr>
                        <w:t>Evidence of continuing professional development</w:t>
                      </w:r>
                    </w:p>
                    <w:p w14:paraId="546AF37D" w14:textId="218018D9" w:rsidR="000F22F4" w:rsidRPr="00DF2726" w:rsidRDefault="000F22F4" w:rsidP="00DF2726">
                      <w:pPr>
                        <w:pStyle w:val="ListParagraph"/>
                        <w:numPr>
                          <w:ilvl w:val="0"/>
                          <w:numId w:val="16"/>
                        </w:numPr>
                        <w:spacing w:line="276" w:lineRule="auto"/>
                        <w:rPr>
                          <w:color w:val="7F7F7F" w:themeColor="text1"/>
                          <w:sz w:val="18"/>
                          <w:szCs w:val="20"/>
                        </w:rPr>
                      </w:pPr>
                      <w:r>
                        <w:rPr>
                          <w:color w:val="7F7F7F" w:themeColor="text1"/>
                          <w:sz w:val="18"/>
                          <w:szCs w:val="20"/>
                        </w:rPr>
                        <w:t xml:space="preserve">Ability to use and engage with </w:t>
                      </w:r>
                      <w:r w:rsidR="009E6D17">
                        <w:rPr>
                          <w:color w:val="7F7F7F" w:themeColor="text1"/>
                          <w:sz w:val="18"/>
                          <w:szCs w:val="20"/>
                        </w:rPr>
                        <w:t xml:space="preserve">a variety of </w:t>
                      </w:r>
                      <w:r>
                        <w:rPr>
                          <w:color w:val="7F7F7F" w:themeColor="text1"/>
                          <w:sz w:val="18"/>
                          <w:szCs w:val="20"/>
                        </w:rPr>
                        <w:t>technology</w:t>
                      </w:r>
                    </w:p>
                  </w:txbxContent>
                </v:textbox>
                <w10:wrap anchory="page"/>
              </v:shape>
            </w:pict>
          </mc:Fallback>
        </mc:AlternateContent>
      </w:r>
      <w:r w:rsidR="006B0838">
        <w:rPr>
          <w:noProof/>
        </w:rPr>
        <mc:AlternateContent>
          <mc:Choice Requires="wps">
            <w:drawing>
              <wp:anchor distT="45720" distB="45720" distL="114300" distR="114300" simplePos="0" relativeHeight="251681792" behindDoc="0" locked="0" layoutInCell="1" allowOverlap="1" wp14:anchorId="0580D32F" wp14:editId="79C1B76D">
                <wp:simplePos x="0" y="0"/>
                <wp:positionH relativeFrom="margin">
                  <wp:align>right</wp:align>
                </wp:positionH>
                <wp:positionV relativeFrom="page">
                  <wp:posOffset>3495675</wp:posOffset>
                </wp:positionV>
                <wp:extent cx="7599955" cy="1661160"/>
                <wp:effectExtent l="0" t="0" r="20320" b="152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955" cy="1661160"/>
                        </a:xfrm>
                        <a:prstGeom prst="rect">
                          <a:avLst/>
                        </a:prstGeom>
                        <a:noFill/>
                        <a:ln w="9525">
                          <a:solidFill>
                            <a:schemeClr val="tx1"/>
                          </a:solidFill>
                          <a:miter lim="800000"/>
                          <a:headEnd/>
                          <a:tailEnd/>
                        </a:ln>
                      </wps:spPr>
                      <wps:txbx>
                        <w:txbxContent>
                          <w:p w14:paraId="30A1A8BF" w14:textId="038E59FF" w:rsidR="00F81A26" w:rsidRDefault="00C017E9" w:rsidP="00C017E9">
                            <w:pPr>
                              <w:ind w:left="1418" w:hanging="1418"/>
                              <w:jc w:val="both"/>
                              <w:rPr>
                                <w:color w:val="5F5F5F" w:themeColor="text1" w:themeShade="BF"/>
                                <w:sz w:val="20"/>
                                <w:szCs w:val="22"/>
                              </w:rPr>
                            </w:pPr>
                            <w:r w:rsidRPr="00B172E2">
                              <w:rPr>
                                <w:b/>
                                <w:bCs/>
                                <w:color w:val="5F5F5F" w:themeColor="text1" w:themeShade="BF"/>
                                <w:sz w:val="20"/>
                                <w:szCs w:val="22"/>
                              </w:rPr>
                              <w:t>Area</w:t>
                            </w:r>
                            <w:r w:rsidRPr="00B172E2">
                              <w:rPr>
                                <w:color w:val="5F5F5F" w:themeColor="text1" w:themeShade="BF"/>
                                <w:sz w:val="20"/>
                                <w:szCs w:val="22"/>
                              </w:rPr>
                              <w:t xml:space="preserve"> </w:t>
                            </w:r>
                            <w:r w:rsidRPr="00B172E2">
                              <w:rPr>
                                <w:color w:val="5F5F5F" w:themeColor="text1" w:themeShade="BF"/>
                                <w:sz w:val="20"/>
                                <w:szCs w:val="22"/>
                              </w:rPr>
                              <w:tab/>
                            </w:r>
                            <w:r w:rsidR="00F81A26" w:rsidRPr="00B172E2">
                              <w:rPr>
                                <w:color w:val="5F5F5F" w:themeColor="text1" w:themeShade="BF"/>
                                <w:sz w:val="20"/>
                                <w:szCs w:val="22"/>
                              </w:rPr>
                              <w:t xml:space="preserve">This will be a </w:t>
                            </w:r>
                            <w:r w:rsidR="00B51AD9" w:rsidRPr="00B172E2">
                              <w:rPr>
                                <w:color w:val="5F5F5F" w:themeColor="text1" w:themeShade="BF"/>
                                <w:sz w:val="20"/>
                                <w:szCs w:val="22"/>
                              </w:rPr>
                              <w:t>service</w:t>
                            </w:r>
                            <w:r w:rsidR="00F81A26" w:rsidRPr="00B172E2">
                              <w:rPr>
                                <w:color w:val="5F5F5F" w:themeColor="text1" w:themeShade="BF"/>
                                <w:sz w:val="20"/>
                                <w:szCs w:val="22"/>
                              </w:rPr>
                              <w:t xml:space="preserve">, or services. Any changes to services of responsibility will be clearly defined and communicated.  </w:t>
                            </w:r>
                          </w:p>
                          <w:p w14:paraId="071F3527" w14:textId="77777777" w:rsidR="00A96796" w:rsidRPr="00B172E2" w:rsidRDefault="00A96796" w:rsidP="00C017E9">
                            <w:pPr>
                              <w:ind w:left="1418" w:hanging="1418"/>
                              <w:jc w:val="both"/>
                              <w:rPr>
                                <w:color w:val="5F5F5F" w:themeColor="text1" w:themeShade="BF"/>
                                <w:sz w:val="20"/>
                                <w:szCs w:val="22"/>
                              </w:rPr>
                            </w:pPr>
                          </w:p>
                          <w:p w14:paraId="52CC5179" w14:textId="4C7C1A83" w:rsidR="006B0838" w:rsidRPr="006B0838" w:rsidRDefault="00C017E9" w:rsidP="006B0838">
                            <w:pPr>
                              <w:ind w:left="1418" w:hanging="1418"/>
                              <w:jc w:val="both"/>
                              <w:rPr>
                                <w:color w:val="5F5F5F" w:themeColor="text1" w:themeShade="BF"/>
                                <w:sz w:val="20"/>
                                <w:szCs w:val="22"/>
                              </w:rPr>
                            </w:pPr>
                            <w:r w:rsidRPr="00B172E2">
                              <w:rPr>
                                <w:b/>
                                <w:bCs/>
                                <w:color w:val="5F5F5F" w:themeColor="text1" w:themeShade="BF"/>
                                <w:sz w:val="20"/>
                                <w:szCs w:val="22"/>
                              </w:rPr>
                              <w:t>Collaboration</w:t>
                            </w:r>
                            <w:r w:rsidRPr="00B172E2">
                              <w:rPr>
                                <w:color w:val="5F5F5F" w:themeColor="text1" w:themeShade="BF"/>
                                <w:sz w:val="20"/>
                                <w:szCs w:val="22"/>
                              </w:rPr>
                              <w:t xml:space="preserve"> </w:t>
                            </w:r>
                            <w:r w:rsidRPr="00B172E2">
                              <w:rPr>
                                <w:color w:val="5F5F5F" w:themeColor="text1" w:themeShade="BF"/>
                                <w:sz w:val="20"/>
                                <w:szCs w:val="22"/>
                              </w:rPr>
                              <w:tab/>
                              <w:t>It is expected that the post holder will proactively engage with a team of supporting Business Partners, Operational, and Support Services colleagues to ensure the right action and support can be delivered at the right time.</w:t>
                            </w:r>
                            <w:r w:rsidR="006B0838">
                              <w:rPr>
                                <w:color w:val="5F5F5F" w:themeColor="text1" w:themeShade="BF"/>
                                <w:sz w:val="20"/>
                                <w:szCs w:val="22"/>
                              </w:rPr>
                              <w:t xml:space="preserve"> Regular interaction with external stakeholders will include </w:t>
                            </w:r>
                            <w:r w:rsidR="006B0838" w:rsidRPr="006B0838">
                              <w:rPr>
                                <w:color w:val="5F5F5F" w:themeColor="text1" w:themeShade="BF"/>
                                <w:sz w:val="20"/>
                                <w:szCs w:val="22"/>
                              </w:rPr>
                              <w:t xml:space="preserve">Families, regulators, other providers, local </w:t>
                            </w:r>
                            <w:r w:rsidR="00FA43C5" w:rsidRPr="006B0838">
                              <w:rPr>
                                <w:color w:val="5F5F5F" w:themeColor="text1" w:themeShade="BF"/>
                                <w:sz w:val="20"/>
                                <w:szCs w:val="22"/>
                              </w:rPr>
                              <w:t>authorities,</w:t>
                            </w:r>
                            <w:r w:rsidR="00A96796">
                              <w:rPr>
                                <w:color w:val="5F5F5F" w:themeColor="text1" w:themeShade="BF"/>
                                <w:sz w:val="20"/>
                                <w:szCs w:val="22"/>
                              </w:rPr>
                              <w:t xml:space="preserve"> and</w:t>
                            </w:r>
                            <w:r w:rsidR="006B0838" w:rsidRPr="006B0838">
                              <w:rPr>
                                <w:color w:val="5F5F5F" w:themeColor="text1" w:themeShade="BF"/>
                                <w:sz w:val="20"/>
                                <w:szCs w:val="22"/>
                              </w:rPr>
                              <w:t xml:space="preserve"> landlords</w:t>
                            </w:r>
                          </w:p>
                          <w:p w14:paraId="64AA5119" w14:textId="035E7397" w:rsidR="00C017E9" w:rsidRPr="00B172E2" w:rsidRDefault="00C017E9" w:rsidP="00C017E9">
                            <w:pPr>
                              <w:ind w:left="1418" w:hanging="1418"/>
                              <w:jc w:val="both"/>
                              <w:rPr>
                                <w:color w:val="5F5F5F" w:themeColor="text1" w:themeShade="BF"/>
                                <w:sz w:val="20"/>
                                <w:szCs w:val="22"/>
                              </w:rPr>
                            </w:pPr>
                          </w:p>
                          <w:p w14:paraId="587C2655" w14:textId="5C538412" w:rsidR="00C017E9" w:rsidRPr="00B172E2" w:rsidRDefault="00C017E9" w:rsidP="0023288F">
                            <w:pPr>
                              <w:ind w:left="1418" w:hanging="1418"/>
                              <w:jc w:val="both"/>
                              <w:rPr>
                                <w:color w:val="5F5F5F" w:themeColor="text1" w:themeShade="BF"/>
                                <w:sz w:val="20"/>
                                <w:szCs w:val="22"/>
                              </w:rPr>
                            </w:pPr>
                            <w:r w:rsidRPr="00B172E2">
                              <w:rPr>
                                <w:b/>
                                <w:bCs/>
                                <w:color w:val="5F5F5F" w:themeColor="text1" w:themeShade="BF"/>
                                <w:sz w:val="20"/>
                                <w:szCs w:val="22"/>
                              </w:rPr>
                              <w:t>Budgets</w:t>
                            </w:r>
                            <w:r w:rsidRPr="00B172E2">
                              <w:rPr>
                                <w:color w:val="5F5F5F" w:themeColor="text1" w:themeShade="BF"/>
                                <w:sz w:val="20"/>
                                <w:szCs w:val="22"/>
                              </w:rPr>
                              <w:t xml:space="preserve"> </w:t>
                            </w:r>
                            <w:r w:rsidRPr="00B172E2">
                              <w:rPr>
                                <w:color w:val="5F5F5F" w:themeColor="text1" w:themeShade="BF"/>
                                <w:sz w:val="20"/>
                                <w:szCs w:val="22"/>
                              </w:rPr>
                              <w:tab/>
                            </w:r>
                            <w:r w:rsidR="00A96796">
                              <w:rPr>
                                <w:color w:val="5F5F5F" w:themeColor="text1" w:themeShade="BF"/>
                                <w:sz w:val="20"/>
                                <w:szCs w:val="22"/>
                              </w:rPr>
                              <w:tab/>
                              <w:t>Accountable for the e</w:t>
                            </w:r>
                            <w:r w:rsidR="00A96796" w:rsidRPr="00A96796">
                              <w:rPr>
                                <w:color w:val="5F5F5F" w:themeColor="text1" w:themeShade="BF"/>
                                <w:sz w:val="20"/>
                                <w:szCs w:val="22"/>
                              </w:rPr>
                              <w:t>ffective management of service budgets</w:t>
                            </w:r>
                            <w:r w:rsidR="00A96796">
                              <w:rPr>
                                <w:color w:val="5F5F5F" w:themeColor="text1" w:themeShade="BF"/>
                                <w:sz w:val="20"/>
                                <w:szCs w:val="22"/>
                              </w:rPr>
                              <w:t xml:space="preserve"> and responsible for</w:t>
                            </w:r>
                            <w:r w:rsidR="00A96796" w:rsidRPr="00A96796">
                              <w:rPr>
                                <w:color w:val="5F5F5F" w:themeColor="text1" w:themeShade="BF"/>
                                <w:sz w:val="20"/>
                                <w:szCs w:val="22"/>
                              </w:rPr>
                              <w:t xml:space="preserve"> understanding how </w:t>
                            </w:r>
                            <w:r w:rsidR="00A96796">
                              <w:rPr>
                                <w:color w:val="5F5F5F" w:themeColor="text1" w:themeShade="BF"/>
                                <w:sz w:val="20"/>
                                <w:szCs w:val="22"/>
                              </w:rPr>
                              <w:t>their budget</w:t>
                            </w:r>
                            <w:r w:rsidR="00A96796" w:rsidRPr="00A96796">
                              <w:rPr>
                                <w:color w:val="5F5F5F" w:themeColor="text1" w:themeShade="BF"/>
                                <w:sz w:val="20"/>
                                <w:szCs w:val="22"/>
                              </w:rPr>
                              <w:t xml:space="preserve"> contributes to the overall Charities </w:t>
                            </w:r>
                            <w:r w:rsidR="00A96796" w:rsidRPr="00A96796">
                              <w:rPr>
                                <w:color w:val="5F5F5F" w:themeColor="text1" w:themeShade="BF"/>
                                <w:sz w:val="20"/>
                                <w:szCs w:val="22"/>
                              </w:rPr>
                              <w:t>performance</w:t>
                            </w:r>
                          </w:p>
                          <w:p w14:paraId="379CA54E" w14:textId="77777777" w:rsidR="00C017E9" w:rsidRPr="00B172E2" w:rsidRDefault="00C017E9" w:rsidP="00F81A26">
                            <w:pPr>
                              <w:jc w:val="both"/>
                              <w:rPr>
                                <w:color w:val="5F5F5F" w:themeColor="text1" w:themeShade="BF"/>
                                <w:sz w:val="20"/>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0D32F" id="_x0000_s1037" type="#_x0000_t202" style="position:absolute;margin-left:547.2pt;margin-top:275.25pt;width:598.4pt;height:130.8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" filled="f" strokecolor="#7f7f7f [3213]">
                <v:textbox>
                  <w:txbxContent>
                    <w:p w14:paraId="30A1A8BF" w14:textId="038E59FF" w:rsidR="00F81A26" w:rsidRDefault="00C017E9" w:rsidP="00C017E9">
                      <w:pPr>
                        <w:ind w:left="1418" w:hanging="1418"/>
                        <w:jc w:val="both"/>
                        <w:rPr>
                          <w:color w:val="5F5F5F" w:themeColor="text1" w:themeShade="BF"/>
                          <w:sz w:val="20"/>
                          <w:szCs w:val="22"/>
                        </w:rPr>
                      </w:pPr>
                      <w:r w:rsidRPr="00B172E2">
                        <w:rPr>
                          <w:b/>
                          <w:bCs/>
                          <w:color w:val="5F5F5F" w:themeColor="text1" w:themeShade="BF"/>
                          <w:sz w:val="20"/>
                          <w:szCs w:val="22"/>
                        </w:rPr>
                        <w:t>Area</w:t>
                      </w:r>
                      <w:r w:rsidRPr="00B172E2">
                        <w:rPr>
                          <w:color w:val="5F5F5F" w:themeColor="text1" w:themeShade="BF"/>
                          <w:sz w:val="20"/>
                          <w:szCs w:val="22"/>
                        </w:rPr>
                        <w:t xml:space="preserve"> </w:t>
                      </w:r>
                      <w:r w:rsidRPr="00B172E2">
                        <w:rPr>
                          <w:color w:val="5F5F5F" w:themeColor="text1" w:themeShade="BF"/>
                          <w:sz w:val="20"/>
                          <w:szCs w:val="22"/>
                        </w:rPr>
                        <w:tab/>
                      </w:r>
                      <w:r w:rsidR="00F81A26" w:rsidRPr="00B172E2">
                        <w:rPr>
                          <w:color w:val="5F5F5F" w:themeColor="text1" w:themeShade="BF"/>
                          <w:sz w:val="20"/>
                          <w:szCs w:val="22"/>
                        </w:rPr>
                        <w:t xml:space="preserve">This will be a </w:t>
                      </w:r>
                      <w:r w:rsidR="00B51AD9" w:rsidRPr="00B172E2">
                        <w:rPr>
                          <w:color w:val="5F5F5F" w:themeColor="text1" w:themeShade="BF"/>
                          <w:sz w:val="20"/>
                          <w:szCs w:val="22"/>
                        </w:rPr>
                        <w:t>service</w:t>
                      </w:r>
                      <w:r w:rsidR="00F81A26" w:rsidRPr="00B172E2">
                        <w:rPr>
                          <w:color w:val="5F5F5F" w:themeColor="text1" w:themeShade="BF"/>
                          <w:sz w:val="20"/>
                          <w:szCs w:val="22"/>
                        </w:rPr>
                        <w:t xml:space="preserve">, or services. Any changes to services of responsibility will be clearly defined and communicated.  </w:t>
                      </w:r>
                    </w:p>
                    <w:p w14:paraId="071F3527" w14:textId="77777777" w:rsidR="00A96796" w:rsidRPr="00B172E2" w:rsidRDefault="00A96796" w:rsidP="00C017E9">
                      <w:pPr>
                        <w:ind w:left="1418" w:hanging="1418"/>
                        <w:jc w:val="both"/>
                        <w:rPr>
                          <w:color w:val="5F5F5F" w:themeColor="text1" w:themeShade="BF"/>
                          <w:sz w:val="20"/>
                          <w:szCs w:val="22"/>
                        </w:rPr>
                      </w:pPr>
                    </w:p>
                    <w:p w14:paraId="52CC5179" w14:textId="4C7C1A83" w:rsidR="006B0838" w:rsidRPr="006B0838" w:rsidRDefault="00C017E9" w:rsidP="006B0838">
                      <w:pPr>
                        <w:ind w:left="1418" w:hanging="1418"/>
                        <w:jc w:val="both"/>
                        <w:rPr>
                          <w:color w:val="5F5F5F" w:themeColor="text1" w:themeShade="BF"/>
                          <w:sz w:val="20"/>
                          <w:szCs w:val="22"/>
                        </w:rPr>
                      </w:pPr>
                      <w:r w:rsidRPr="00B172E2">
                        <w:rPr>
                          <w:b/>
                          <w:bCs/>
                          <w:color w:val="5F5F5F" w:themeColor="text1" w:themeShade="BF"/>
                          <w:sz w:val="20"/>
                          <w:szCs w:val="22"/>
                        </w:rPr>
                        <w:t>Collaboration</w:t>
                      </w:r>
                      <w:r w:rsidRPr="00B172E2">
                        <w:rPr>
                          <w:color w:val="5F5F5F" w:themeColor="text1" w:themeShade="BF"/>
                          <w:sz w:val="20"/>
                          <w:szCs w:val="22"/>
                        </w:rPr>
                        <w:t xml:space="preserve"> </w:t>
                      </w:r>
                      <w:r w:rsidRPr="00B172E2">
                        <w:rPr>
                          <w:color w:val="5F5F5F" w:themeColor="text1" w:themeShade="BF"/>
                          <w:sz w:val="20"/>
                          <w:szCs w:val="22"/>
                        </w:rPr>
                        <w:tab/>
                        <w:t>It is expected that the post holder will proactively engage with a team of supporting Business Partners, Operational, and Support Services colleagues to ensure the right action and support can be delivered at the right time.</w:t>
                      </w:r>
                      <w:r w:rsidR="006B0838">
                        <w:rPr>
                          <w:color w:val="5F5F5F" w:themeColor="text1" w:themeShade="BF"/>
                          <w:sz w:val="20"/>
                          <w:szCs w:val="22"/>
                        </w:rPr>
                        <w:t xml:space="preserve"> Regular interaction with external stakeholders will include </w:t>
                      </w:r>
                      <w:r w:rsidR="006B0838" w:rsidRPr="006B0838">
                        <w:rPr>
                          <w:color w:val="5F5F5F" w:themeColor="text1" w:themeShade="BF"/>
                          <w:sz w:val="20"/>
                          <w:szCs w:val="22"/>
                        </w:rPr>
                        <w:t xml:space="preserve">Families, regulators, other providers, local </w:t>
                      </w:r>
                      <w:r w:rsidR="00FA43C5" w:rsidRPr="006B0838">
                        <w:rPr>
                          <w:color w:val="5F5F5F" w:themeColor="text1" w:themeShade="BF"/>
                          <w:sz w:val="20"/>
                          <w:szCs w:val="22"/>
                        </w:rPr>
                        <w:t>authorities,</w:t>
                      </w:r>
                      <w:r w:rsidR="00A96796">
                        <w:rPr>
                          <w:color w:val="5F5F5F" w:themeColor="text1" w:themeShade="BF"/>
                          <w:sz w:val="20"/>
                          <w:szCs w:val="22"/>
                        </w:rPr>
                        <w:t xml:space="preserve"> and</w:t>
                      </w:r>
                      <w:r w:rsidR="006B0838" w:rsidRPr="006B0838">
                        <w:rPr>
                          <w:color w:val="5F5F5F" w:themeColor="text1" w:themeShade="BF"/>
                          <w:sz w:val="20"/>
                          <w:szCs w:val="22"/>
                        </w:rPr>
                        <w:t xml:space="preserve"> landlords</w:t>
                      </w:r>
                    </w:p>
                    <w:p w14:paraId="64AA5119" w14:textId="035E7397" w:rsidR="00C017E9" w:rsidRPr="00B172E2" w:rsidRDefault="00C017E9" w:rsidP="00C017E9">
                      <w:pPr>
                        <w:ind w:left="1418" w:hanging="1418"/>
                        <w:jc w:val="both"/>
                        <w:rPr>
                          <w:color w:val="5F5F5F" w:themeColor="text1" w:themeShade="BF"/>
                          <w:sz w:val="20"/>
                          <w:szCs w:val="22"/>
                        </w:rPr>
                      </w:pPr>
                    </w:p>
                    <w:p w14:paraId="587C2655" w14:textId="5C538412" w:rsidR="00C017E9" w:rsidRPr="00B172E2" w:rsidRDefault="00C017E9" w:rsidP="0023288F">
                      <w:pPr>
                        <w:ind w:left="1418" w:hanging="1418"/>
                        <w:jc w:val="both"/>
                        <w:rPr>
                          <w:color w:val="5F5F5F" w:themeColor="text1" w:themeShade="BF"/>
                          <w:sz w:val="20"/>
                          <w:szCs w:val="22"/>
                        </w:rPr>
                      </w:pPr>
                      <w:r w:rsidRPr="00B172E2">
                        <w:rPr>
                          <w:b/>
                          <w:bCs/>
                          <w:color w:val="5F5F5F" w:themeColor="text1" w:themeShade="BF"/>
                          <w:sz w:val="20"/>
                          <w:szCs w:val="22"/>
                        </w:rPr>
                        <w:t>Budgets</w:t>
                      </w:r>
                      <w:r w:rsidRPr="00B172E2">
                        <w:rPr>
                          <w:color w:val="5F5F5F" w:themeColor="text1" w:themeShade="BF"/>
                          <w:sz w:val="20"/>
                          <w:szCs w:val="22"/>
                        </w:rPr>
                        <w:t xml:space="preserve"> </w:t>
                      </w:r>
                      <w:r w:rsidRPr="00B172E2">
                        <w:rPr>
                          <w:color w:val="5F5F5F" w:themeColor="text1" w:themeShade="BF"/>
                          <w:sz w:val="20"/>
                          <w:szCs w:val="22"/>
                        </w:rPr>
                        <w:tab/>
                      </w:r>
                      <w:r w:rsidR="00A96796">
                        <w:rPr>
                          <w:color w:val="5F5F5F" w:themeColor="text1" w:themeShade="BF"/>
                          <w:sz w:val="20"/>
                          <w:szCs w:val="22"/>
                        </w:rPr>
                        <w:tab/>
                        <w:t>Accountable for the e</w:t>
                      </w:r>
                      <w:r w:rsidR="00A96796" w:rsidRPr="00A96796">
                        <w:rPr>
                          <w:color w:val="5F5F5F" w:themeColor="text1" w:themeShade="BF"/>
                          <w:sz w:val="20"/>
                          <w:szCs w:val="22"/>
                        </w:rPr>
                        <w:t>ffective management of service budgets</w:t>
                      </w:r>
                      <w:r w:rsidR="00A96796">
                        <w:rPr>
                          <w:color w:val="5F5F5F" w:themeColor="text1" w:themeShade="BF"/>
                          <w:sz w:val="20"/>
                          <w:szCs w:val="22"/>
                        </w:rPr>
                        <w:t xml:space="preserve"> and responsible for</w:t>
                      </w:r>
                      <w:r w:rsidR="00A96796" w:rsidRPr="00A96796">
                        <w:rPr>
                          <w:color w:val="5F5F5F" w:themeColor="text1" w:themeShade="BF"/>
                          <w:sz w:val="20"/>
                          <w:szCs w:val="22"/>
                        </w:rPr>
                        <w:t xml:space="preserve"> understanding how </w:t>
                      </w:r>
                      <w:r w:rsidR="00A96796">
                        <w:rPr>
                          <w:color w:val="5F5F5F" w:themeColor="text1" w:themeShade="BF"/>
                          <w:sz w:val="20"/>
                          <w:szCs w:val="22"/>
                        </w:rPr>
                        <w:t>their budget</w:t>
                      </w:r>
                      <w:r w:rsidR="00A96796" w:rsidRPr="00A96796">
                        <w:rPr>
                          <w:color w:val="5F5F5F" w:themeColor="text1" w:themeShade="BF"/>
                          <w:sz w:val="20"/>
                          <w:szCs w:val="22"/>
                        </w:rPr>
                        <w:t xml:space="preserve"> contributes to the overall Charities </w:t>
                      </w:r>
                      <w:r w:rsidR="00A96796" w:rsidRPr="00A96796">
                        <w:rPr>
                          <w:color w:val="5F5F5F" w:themeColor="text1" w:themeShade="BF"/>
                          <w:sz w:val="20"/>
                          <w:szCs w:val="22"/>
                        </w:rPr>
                        <w:t>performance</w:t>
                      </w:r>
                    </w:p>
                    <w:p w14:paraId="379CA54E" w14:textId="77777777" w:rsidR="00C017E9" w:rsidRPr="00B172E2" w:rsidRDefault="00C017E9" w:rsidP="00F81A26">
                      <w:pPr>
                        <w:jc w:val="both"/>
                        <w:rPr>
                          <w:color w:val="5F5F5F" w:themeColor="text1" w:themeShade="BF"/>
                          <w:sz w:val="20"/>
                          <w:szCs w:val="22"/>
                        </w:rPr>
                      </w:pPr>
                    </w:p>
                  </w:txbxContent>
                </v:textbox>
                <w10:wrap anchorx="margin" anchory="page"/>
              </v:shape>
            </w:pict>
          </mc:Fallback>
        </mc:AlternateContent>
      </w:r>
      <w:r w:rsidR="006B0838">
        <w:rPr>
          <w:noProof/>
        </w:rPr>
        <mc:AlternateContent>
          <mc:Choice Requires="wps">
            <w:drawing>
              <wp:anchor distT="45720" distB="45720" distL="114300" distR="114300" simplePos="0" relativeHeight="251675648" behindDoc="0" locked="0" layoutInCell="1" allowOverlap="1" wp14:anchorId="23A637EC" wp14:editId="26EE60A3">
                <wp:simplePos x="0" y="0"/>
                <wp:positionH relativeFrom="margin">
                  <wp:align>left</wp:align>
                </wp:positionH>
                <wp:positionV relativeFrom="page">
                  <wp:posOffset>2129790</wp:posOffset>
                </wp:positionV>
                <wp:extent cx="7628890" cy="20040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8890" cy="2004060"/>
                        </a:xfrm>
                        <a:prstGeom prst="rect">
                          <a:avLst/>
                        </a:prstGeom>
                        <a:noFill/>
                        <a:ln w="9525">
                          <a:noFill/>
                          <a:miter lim="800000"/>
                          <a:headEnd/>
                          <a:tailEnd/>
                        </a:ln>
                      </wps:spPr>
                      <wps:txbx>
                        <w:txbxContent>
                          <w:p w14:paraId="11AF2035" w14:textId="4E31C046" w:rsidR="00567E80" w:rsidRDefault="00567E80" w:rsidP="00567E80">
                            <w:pPr>
                              <w:rPr>
                                <w:b/>
                                <w:bCs/>
                                <w:color w:val="ED6898" w:themeColor="accent1"/>
                              </w:rPr>
                            </w:pPr>
                            <w:r>
                              <w:rPr>
                                <w:b/>
                                <w:bCs/>
                                <w:color w:val="ED6898" w:themeColor="accent1"/>
                              </w:rPr>
                              <w:t>Legal, Risk, &amp; Compliance</w:t>
                            </w:r>
                          </w:p>
                          <w:p w14:paraId="2F1C906E" w14:textId="6D9E7972" w:rsidR="006B0838" w:rsidRPr="006B0838" w:rsidRDefault="006B0838" w:rsidP="006B0838">
                            <w:pPr>
                              <w:pStyle w:val="ListParagraph"/>
                              <w:numPr>
                                <w:ilvl w:val="0"/>
                                <w:numId w:val="12"/>
                              </w:numPr>
                              <w:spacing w:after="160" w:line="259" w:lineRule="auto"/>
                              <w:rPr>
                                <w:color w:val="5F5F5F" w:themeColor="text1" w:themeShade="BF"/>
                                <w:sz w:val="20"/>
                                <w:szCs w:val="22"/>
                              </w:rPr>
                            </w:pPr>
                            <w:r w:rsidRPr="006B0838">
                              <w:rPr>
                                <w:color w:val="5F5F5F" w:themeColor="text1" w:themeShade="BF"/>
                                <w:sz w:val="20"/>
                                <w:szCs w:val="22"/>
                              </w:rPr>
                              <w:t>Understand your role and responsibilities in complying with your (delegated) contractual and regulatory requirements</w:t>
                            </w:r>
                          </w:p>
                          <w:p w14:paraId="75DD88CD" w14:textId="77777777" w:rsidR="006B0838" w:rsidRPr="006B0838" w:rsidRDefault="006B0838" w:rsidP="006B0838">
                            <w:pPr>
                              <w:pStyle w:val="ListParagraph"/>
                              <w:numPr>
                                <w:ilvl w:val="0"/>
                                <w:numId w:val="12"/>
                              </w:numPr>
                              <w:spacing w:after="160" w:line="259" w:lineRule="auto"/>
                              <w:rPr>
                                <w:color w:val="5F5F5F" w:themeColor="text1" w:themeShade="BF"/>
                                <w:sz w:val="20"/>
                                <w:szCs w:val="22"/>
                              </w:rPr>
                            </w:pPr>
                            <w:r w:rsidRPr="006B0838">
                              <w:rPr>
                                <w:color w:val="5F5F5F" w:themeColor="text1" w:themeShade="BF"/>
                                <w:sz w:val="20"/>
                                <w:szCs w:val="22"/>
                              </w:rPr>
                              <w:t xml:space="preserve">Lead a positive approach to risk enablement. Escalate and seek support for dealing with any significant risks </w:t>
                            </w:r>
                          </w:p>
                          <w:p w14:paraId="4ED60D31" w14:textId="0BC48123" w:rsidR="006B0838" w:rsidRPr="006B0838" w:rsidRDefault="006B0838" w:rsidP="006B0838">
                            <w:pPr>
                              <w:pStyle w:val="ListParagraph"/>
                              <w:numPr>
                                <w:ilvl w:val="0"/>
                                <w:numId w:val="12"/>
                              </w:numPr>
                              <w:spacing w:after="160" w:line="259" w:lineRule="auto"/>
                              <w:rPr>
                                <w:color w:val="5F5F5F" w:themeColor="text1" w:themeShade="BF"/>
                                <w:sz w:val="20"/>
                                <w:szCs w:val="22"/>
                              </w:rPr>
                            </w:pPr>
                            <w:r w:rsidRPr="006B0838">
                              <w:rPr>
                                <w:color w:val="5F5F5F" w:themeColor="text1" w:themeShade="BF"/>
                                <w:sz w:val="20"/>
                                <w:szCs w:val="22"/>
                              </w:rPr>
                              <w:t>Manage any clinical risks; ensuring that all legal, regulatory</w:t>
                            </w:r>
                            <w:r w:rsidR="00C914EA">
                              <w:rPr>
                                <w:color w:val="5F5F5F" w:themeColor="text1" w:themeShade="BF"/>
                                <w:sz w:val="20"/>
                                <w:szCs w:val="22"/>
                              </w:rPr>
                              <w:t>,</w:t>
                            </w:r>
                            <w:r w:rsidRPr="006B0838">
                              <w:rPr>
                                <w:color w:val="5F5F5F" w:themeColor="text1" w:themeShade="BF"/>
                                <w:sz w:val="20"/>
                                <w:szCs w:val="22"/>
                              </w:rPr>
                              <w:t xml:space="preserve"> and professional standards associated with social care are followed</w:t>
                            </w:r>
                          </w:p>
                          <w:p w14:paraId="04C50039" w14:textId="7A3B4673" w:rsidR="006B0838" w:rsidRPr="006B0838" w:rsidRDefault="006B0838" w:rsidP="006B0838">
                            <w:pPr>
                              <w:pStyle w:val="ListParagraph"/>
                              <w:numPr>
                                <w:ilvl w:val="0"/>
                                <w:numId w:val="12"/>
                              </w:numPr>
                              <w:spacing w:after="160" w:line="259" w:lineRule="auto"/>
                              <w:rPr>
                                <w:color w:val="5F5F5F" w:themeColor="text1" w:themeShade="BF"/>
                                <w:sz w:val="20"/>
                                <w:szCs w:val="22"/>
                              </w:rPr>
                            </w:pPr>
                            <w:r w:rsidRPr="006B0838">
                              <w:rPr>
                                <w:color w:val="5F5F5F" w:themeColor="text1" w:themeShade="BF"/>
                                <w:sz w:val="20"/>
                                <w:szCs w:val="22"/>
                              </w:rPr>
                              <w:t>Lead the operational delivery of your service(s</w:t>
                            </w:r>
                            <w:proofErr w:type="gramStart"/>
                            <w:r w:rsidRPr="006B0838">
                              <w:rPr>
                                <w:color w:val="5F5F5F" w:themeColor="text1" w:themeShade="BF"/>
                                <w:sz w:val="20"/>
                                <w:szCs w:val="22"/>
                              </w:rPr>
                              <w:t>)</w:t>
                            </w:r>
                            <w:r w:rsidR="00FA43C5">
                              <w:rPr>
                                <w:color w:val="5F5F5F" w:themeColor="text1" w:themeShade="BF"/>
                                <w:sz w:val="20"/>
                                <w:szCs w:val="22"/>
                              </w:rPr>
                              <w:t xml:space="preserve">, </w:t>
                            </w:r>
                            <w:r w:rsidRPr="006B0838">
                              <w:rPr>
                                <w:color w:val="5F5F5F" w:themeColor="text1" w:themeShade="BF"/>
                                <w:sz w:val="20"/>
                                <w:szCs w:val="22"/>
                              </w:rPr>
                              <w:t xml:space="preserve"> including</w:t>
                            </w:r>
                            <w:proofErr w:type="gramEnd"/>
                            <w:r w:rsidRPr="006B0838">
                              <w:rPr>
                                <w:color w:val="5F5F5F" w:themeColor="text1" w:themeShade="BF"/>
                                <w:sz w:val="20"/>
                                <w:szCs w:val="22"/>
                              </w:rPr>
                              <w:t xml:space="preserve"> management of any clinical risks in line with legal and regulatory requirements</w:t>
                            </w:r>
                          </w:p>
                          <w:p w14:paraId="14A64202" w14:textId="77777777" w:rsidR="006B0838" w:rsidRDefault="006B0838" w:rsidP="006B0838">
                            <w:pPr>
                              <w:pStyle w:val="ListParagraph"/>
                            </w:pPr>
                          </w:p>
                          <w:p w14:paraId="323C5D6A" w14:textId="55355A52" w:rsidR="006D05BF" w:rsidRDefault="006D05BF" w:rsidP="006D05BF">
                            <w:pPr>
                              <w:rPr>
                                <w:color w:val="5F5F5F" w:themeColor="text1" w:themeShade="BF"/>
                                <w:sz w:val="20"/>
                                <w:szCs w:val="22"/>
                              </w:rPr>
                            </w:pPr>
                          </w:p>
                          <w:p w14:paraId="7AD6CCB5" w14:textId="1D78428D" w:rsidR="006D05BF" w:rsidRDefault="006D05BF" w:rsidP="006D05BF">
                            <w:pPr>
                              <w:rPr>
                                <w:color w:val="5F5F5F" w:themeColor="text1" w:themeShade="BF"/>
                                <w:sz w:val="20"/>
                                <w:szCs w:val="22"/>
                              </w:rPr>
                            </w:pPr>
                          </w:p>
                          <w:p w14:paraId="299DEC5F" w14:textId="2A81C77D" w:rsidR="006D05BF" w:rsidRDefault="006D05BF" w:rsidP="006D05BF">
                            <w:pPr>
                              <w:rPr>
                                <w:color w:val="5F5F5F" w:themeColor="text1" w:themeShade="BF"/>
                                <w:sz w:val="20"/>
                                <w:szCs w:val="22"/>
                              </w:rPr>
                            </w:pPr>
                          </w:p>
                          <w:p w14:paraId="4FCECB1E" w14:textId="4B532D64" w:rsidR="006D05BF" w:rsidRDefault="006D05BF" w:rsidP="006D05BF">
                            <w:pPr>
                              <w:rPr>
                                <w:color w:val="5F5F5F" w:themeColor="text1" w:themeShade="BF"/>
                                <w:sz w:val="20"/>
                                <w:szCs w:val="22"/>
                              </w:rPr>
                            </w:pPr>
                          </w:p>
                          <w:p w14:paraId="510139F5" w14:textId="371943AC" w:rsidR="006D05BF" w:rsidRDefault="006D05BF" w:rsidP="006D05BF">
                            <w:pPr>
                              <w:rPr>
                                <w:color w:val="5F5F5F" w:themeColor="text1" w:themeShade="BF"/>
                                <w:sz w:val="20"/>
                                <w:szCs w:val="22"/>
                              </w:rPr>
                            </w:pPr>
                          </w:p>
                          <w:p w14:paraId="5F45E4E4" w14:textId="176ADCA4" w:rsidR="006D05BF" w:rsidRDefault="006D05BF" w:rsidP="006D05BF">
                            <w:pPr>
                              <w:rPr>
                                <w:color w:val="5F5F5F" w:themeColor="text1" w:themeShade="BF"/>
                                <w:sz w:val="20"/>
                                <w:szCs w:val="22"/>
                              </w:rPr>
                            </w:pPr>
                          </w:p>
                          <w:p w14:paraId="799F42EF" w14:textId="6DD7D657" w:rsidR="006D05BF" w:rsidRDefault="006D05BF" w:rsidP="006D05BF">
                            <w:pPr>
                              <w:rPr>
                                <w:color w:val="5F5F5F" w:themeColor="text1" w:themeShade="BF"/>
                                <w:sz w:val="20"/>
                                <w:szCs w:val="22"/>
                              </w:rPr>
                            </w:pPr>
                          </w:p>
                          <w:p w14:paraId="0C46A9D7" w14:textId="0DEE55AE" w:rsidR="006D05BF" w:rsidRDefault="006D05BF" w:rsidP="006D05BF">
                            <w:pPr>
                              <w:rPr>
                                <w:color w:val="5F5F5F" w:themeColor="text1" w:themeShade="BF"/>
                                <w:sz w:val="20"/>
                                <w:szCs w:val="22"/>
                              </w:rPr>
                            </w:pPr>
                          </w:p>
                          <w:p w14:paraId="0B59AD03" w14:textId="0A4EF36E" w:rsidR="006D05BF" w:rsidRDefault="006D05BF" w:rsidP="006D05BF">
                            <w:pPr>
                              <w:rPr>
                                <w:color w:val="5F5F5F" w:themeColor="text1" w:themeShade="BF"/>
                                <w:sz w:val="20"/>
                                <w:szCs w:val="22"/>
                              </w:rPr>
                            </w:pPr>
                          </w:p>
                          <w:p w14:paraId="11DD844D" w14:textId="7A29406E" w:rsidR="006D05BF" w:rsidRDefault="006D05BF" w:rsidP="006D05BF">
                            <w:pPr>
                              <w:rPr>
                                <w:color w:val="5F5F5F" w:themeColor="text1" w:themeShade="BF"/>
                                <w:sz w:val="20"/>
                                <w:szCs w:val="22"/>
                              </w:rPr>
                            </w:pPr>
                          </w:p>
                          <w:p w14:paraId="1B99C096" w14:textId="747E0172" w:rsidR="006D05BF" w:rsidRDefault="006D05BF" w:rsidP="006D05BF">
                            <w:pPr>
                              <w:rPr>
                                <w:color w:val="5F5F5F" w:themeColor="text1" w:themeShade="BF"/>
                                <w:sz w:val="20"/>
                                <w:szCs w:val="22"/>
                              </w:rPr>
                            </w:pPr>
                          </w:p>
                          <w:p w14:paraId="210A7325" w14:textId="28F00851" w:rsidR="006D05BF" w:rsidRDefault="006D05BF" w:rsidP="006D05BF">
                            <w:pPr>
                              <w:rPr>
                                <w:color w:val="5F5F5F" w:themeColor="text1" w:themeShade="BF"/>
                                <w:sz w:val="20"/>
                                <w:szCs w:val="22"/>
                              </w:rPr>
                            </w:pPr>
                          </w:p>
                          <w:p w14:paraId="1B7BD5E8" w14:textId="78C9EDE2" w:rsidR="006D05BF" w:rsidRDefault="006D05BF" w:rsidP="006D05BF">
                            <w:pPr>
                              <w:rPr>
                                <w:color w:val="5F5F5F" w:themeColor="text1" w:themeShade="BF"/>
                                <w:sz w:val="20"/>
                                <w:szCs w:val="22"/>
                              </w:rPr>
                            </w:pPr>
                          </w:p>
                          <w:p w14:paraId="75B7F7AD" w14:textId="2DA59C5D" w:rsidR="006D05BF" w:rsidRDefault="006D05BF" w:rsidP="006D05BF">
                            <w:pPr>
                              <w:rPr>
                                <w:color w:val="5F5F5F" w:themeColor="text1" w:themeShade="BF"/>
                                <w:sz w:val="20"/>
                                <w:szCs w:val="22"/>
                              </w:rPr>
                            </w:pPr>
                          </w:p>
                          <w:p w14:paraId="456C60A5" w14:textId="69C47101" w:rsidR="006D05BF" w:rsidRDefault="006D05BF" w:rsidP="006D05BF">
                            <w:pPr>
                              <w:rPr>
                                <w:color w:val="5F5F5F" w:themeColor="text1" w:themeShade="BF"/>
                                <w:sz w:val="20"/>
                                <w:szCs w:val="22"/>
                              </w:rPr>
                            </w:pPr>
                          </w:p>
                          <w:p w14:paraId="3030361D" w14:textId="4498CEF3" w:rsidR="006D05BF" w:rsidRDefault="006D05BF" w:rsidP="006D05BF">
                            <w:pPr>
                              <w:rPr>
                                <w:color w:val="5F5F5F" w:themeColor="text1" w:themeShade="BF"/>
                                <w:sz w:val="20"/>
                                <w:szCs w:val="22"/>
                              </w:rPr>
                            </w:pPr>
                          </w:p>
                          <w:p w14:paraId="35482701" w14:textId="2C0D2C54" w:rsidR="006D05BF" w:rsidRDefault="006D05BF" w:rsidP="006D05BF">
                            <w:pPr>
                              <w:rPr>
                                <w:color w:val="5F5F5F" w:themeColor="text1" w:themeShade="BF"/>
                                <w:sz w:val="20"/>
                                <w:szCs w:val="22"/>
                              </w:rPr>
                            </w:pPr>
                          </w:p>
                          <w:p w14:paraId="106A59A0" w14:textId="5AFD1110" w:rsidR="006D05BF" w:rsidRDefault="006D05BF" w:rsidP="006D05BF">
                            <w:pPr>
                              <w:rPr>
                                <w:color w:val="5F5F5F" w:themeColor="text1" w:themeShade="BF"/>
                                <w:sz w:val="20"/>
                                <w:szCs w:val="22"/>
                              </w:rPr>
                            </w:pPr>
                          </w:p>
                          <w:p w14:paraId="398466A8" w14:textId="27631EB0" w:rsidR="006D05BF" w:rsidRDefault="006D05BF" w:rsidP="006D05BF">
                            <w:pPr>
                              <w:rPr>
                                <w:color w:val="5F5F5F" w:themeColor="text1" w:themeShade="BF"/>
                                <w:sz w:val="20"/>
                                <w:szCs w:val="22"/>
                              </w:rPr>
                            </w:pPr>
                          </w:p>
                          <w:p w14:paraId="209D0FBE" w14:textId="4471C2A4" w:rsidR="006D05BF" w:rsidRDefault="006D05BF" w:rsidP="006D05BF">
                            <w:pPr>
                              <w:rPr>
                                <w:color w:val="5F5F5F" w:themeColor="text1" w:themeShade="BF"/>
                                <w:sz w:val="20"/>
                                <w:szCs w:val="22"/>
                              </w:rPr>
                            </w:pPr>
                          </w:p>
                          <w:p w14:paraId="5B44E684" w14:textId="7D4C4717" w:rsidR="006D05BF" w:rsidRDefault="006D05BF" w:rsidP="006D05BF">
                            <w:pPr>
                              <w:rPr>
                                <w:color w:val="5F5F5F" w:themeColor="text1" w:themeShade="BF"/>
                                <w:sz w:val="20"/>
                                <w:szCs w:val="22"/>
                              </w:rPr>
                            </w:pPr>
                          </w:p>
                          <w:p w14:paraId="72504832" w14:textId="0CEE9656" w:rsidR="006D05BF" w:rsidRDefault="006D05BF" w:rsidP="006D05BF">
                            <w:pPr>
                              <w:rPr>
                                <w:color w:val="5F5F5F" w:themeColor="text1" w:themeShade="BF"/>
                                <w:sz w:val="20"/>
                                <w:szCs w:val="22"/>
                              </w:rPr>
                            </w:pPr>
                          </w:p>
                          <w:p w14:paraId="380A1192" w14:textId="7550EDF2" w:rsidR="006D05BF" w:rsidRDefault="006D05BF" w:rsidP="006D05BF">
                            <w:pPr>
                              <w:rPr>
                                <w:color w:val="5F5F5F" w:themeColor="text1" w:themeShade="BF"/>
                                <w:sz w:val="20"/>
                                <w:szCs w:val="22"/>
                              </w:rPr>
                            </w:pPr>
                          </w:p>
                          <w:p w14:paraId="3CC549EF" w14:textId="77B23AC0" w:rsidR="006D05BF" w:rsidRDefault="006D05BF" w:rsidP="006D05BF">
                            <w:pPr>
                              <w:rPr>
                                <w:color w:val="5F5F5F" w:themeColor="text1" w:themeShade="BF"/>
                                <w:sz w:val="20"/>
                                <w:szCs w:val="22"/>
                              </w:rPr>
                            </w:pPr>
                          </w:p>
                          <w:p w14:paraId="0B84CB4B" w14:textId="0077B353" w:rsidR="006D05BF" w:rsidRDefault="006D05BF" w:rsidP="006D05BF">
                            <w:pPr>
                              <w:rPr>
                                <w:color w:val="5F5F5F" w:themeColor="text1" w:themeShade="BF"/>
                                <w:sz w:val="20"/>
                                <w:szCs w:val="22"/>
                              </w:rPr>
                            </w:pPr>
                          </w:p>
                          <w:p w14:paraId="0B2717AD" w14:textId="75C3F4E1" w:rsidR="006D05BF" w:rsidRDefault="006D05BF" w:rsidP="006D05BF">
                            <w:pPr>
                              <w:rPr>
                                <w:color w:val="5F5F5F" w:themeColor="text1" w:themeShade="BF"/>
                                <w:sz w:val="20"/>
                                <w:szCs w:val="22"/>
                              </w:rPr>
                            </w:pPr>
                          </w:p>
                          <w:p w14:paraId="79964772" w14:textId="153FD1A2" w:rsidR="006D05BF" w:rsidRDefault="006D05BF" w:rsidP="006D05BF">
                            <w:pPr>
                              <w:rPr>
                                <w:color w:val="5F5F5F" w:themeColor="text1" w:themeShade="BF"/>
                                <w:sz w:val="20"/>
                                <w:szCs w:val="22"/>
                              </w:rPr>
                            </w:pPr>
                          </w:p>
                          <w:p w14:paraId="4C59F903" w14:textId="32B2B4AB" w:rsidR="006D05BF" w:rsidRDefault="006D05BF" w:rsidP="006D05BF">
                            <w:pPr>
                              <w:rPr>
                                <w:color w:val="5F5F5F" w:themeColor="text1" w:themeShade="BF"/>
                                <w:sz w:val="20"/>
                                <w:szCs w:val="22"/>
                              </w:rPr>
                            </w:pPr>
                          </w:p>
                          <w:p w14:paraId="0CC9D007" w14:textId="353E5018" w:rsidR="006D05BF" w:rsidRDefault="006D05BF" w:rsidP="006D05BF">
                            <w:pPr>
                              <w:rPr>
                                <w:color w:val="5F5F5F" w:themeColor="text1" w:themeShade="BF"/>
                                <w:sz w:val="20"/>
                                <w:szCs w:val="22"/>
                              </w:rPr>
                            </w:pPr>
                          </w:p>
                          <w:p w14:paraId="3293815C" w14:textId="5FD67BB0" w:rsidR="006D05BF" w:rsidRDefault="006D05BF" w:rsidP="006D05BF">
                            <w:pPr>
                              <w:rPr>
                                <w:color w:val="5F5F5F" w:themeColor="text1" w:themeShade="BF"/>
                                <w:sz w:val="20"/>
                                <w:szCs w:val="22"/>
                              </w:rPr>
                            </w:pPr>
                          </w:p>
                          <w:p w14:paraId="425403E7" w14:textId="2C267D26" w:rsidR="006D05BF" w:rsidRDefault="006D05BF" w:rsidP="006D05BF">
                            <w:pPr>
                              <w:rPr>
                                <w:color w:val="5F5F5F" w:themeColor="text1" w:themeShade="BF"/>
                                <w:sz w:val="20"/>
                                <w:szCs w:val="22"/>
                              </w:rPr>
                            </w:pPr>
                          </w:p>
                          <w:p w14:paraId="5B9BF88A" w14:textId="099AA8E4" w:rsidR="006D05BF" w:rsidRDefault="006D05BF" w:rsidP="006D05BF">
                            <w:pPr>
                              <w:rPr>
                                <w:color w:val="5F5F5F" w:themeColor="text1" w:themeShade="BF"/>
                                <w:sz w:val="20"/>
                                <w:szCs w:val="22"/>
                              </w:rPr>
                            </w:pPr>
                          </w:p>
                          <w:p w14:paraId="0D4DF5BE" w14:textId="02D9355F" w:rsidR="006D05BF" w:rsidRDefault="006D05BF" w:rsidP="006D05BF">
                            <w:pPr>
                              <w:rPr>
                                <w:color w:val="5F5F5F" w:themeColor="text1" w:themeShade="BF"/>
                                <w:sz w:val="20"/>
                                <w:szCs w:val="22"/>
                              </w:rPr>
                            </w:pPr>
                          </w:p>
                          <w:p w14:paraId="61E12B97" w14:textId="165234E6" w:rsidR="006D05BF" w:rsidRDefault="006D05BF" w:rsidP="006D05BF">
                            <w:pPr>
                              <w:rPr>
                                <w:color w:val="5F5F5F" w:themeColor="text1" w:themeShade="BF"/>
                                <w:sz w:val="20"/>
                                <w:szCs w:val="22"/>
                              </w:rPr>
                            </w:pPr>
                          </w:p>
                          <w:p w14:paraId="6AC41B64" w14:textId="005BC23E" w:rsidR="006D05BF" w:rsidRDefault="006D05BF" w:rsidP="006D05BF">
                            <w:pPr>
                              <w:rPr>
                                <w:color w:val="5F5F5F" w:themeColor="text1" w:themeShade="BF"/>
                                <w:sz w:val="20"/>
                                <w:szCs w:val="22"/>
                              </w:rPr>
                            </w:pPr>
                          </w:p>
                          <w:p w14:paraId="5B378230" w14:textId="7B8A5815" w:rsidR="006D05BF" w:rsidRDefault="006D05BF" w:rsidP="006D05BF">
                            <w:pPr>
                              <w:rPr>
                                <w:color w:val="5F5F5F" w:themeColor="text1" w:themeShade="BF"/>
                                <w:sz w:val="20"/>
                                <w:szCs w:val="22"/>
                              </w:rPr>
                            </w:pPr>
                          </w:p>
                          <w:p w14:paraId="05621465" w14:textId="1EB5166C" w:rsidR="006D05BF" w:rsidRDefault="006D05BF" w:rsidP="006D05BF">
                            <w:pPr>
                              <w:rPr>
                                <w:color w:val="5F5F5F" w:themeColor="text1" w:themeShade="BF"/>
                                <w:sz w:val="20"/>
                                <w:szCs w:val="22"/>
                              </w:rPr>
                            </w:pPr>
                          </w:p>
                          <w:p w14:paraId="2429FBC3" w14:textId="79AC2919" w:rsidR="006D05BF" w:rsidRDefault="006D05BF" w:rsidP="006D05BF">
                            <w:pPr>
                              <w:rPr>
                                <w:color w:val="5F5F5F" w:themeColor="text1" w:themeShade="BF"/>
                                <w:sz w:val="20"/>
                                <w:szCs w:val="22"/>
                              </w:rPr>
                            </w:pPr>
                          </w:p>
                          <w:p w14:paraId="5CB1AC4D" w14:textId="272BE881" w:rsidR="006D05BF" w:rsidRDefault="006D05BF" w:rsidP="006D05BF">
                            <w:pPr>
                              <w:rPr>
                                <w:color w:val="5F5F5F" w:themeColor="text1" w:themeShade="BF"/>
                                <w:sz w:val="20"/>
                                <w:szCs w:val="22"/>
                              </w:rPr>
                            </w:pPr>
                          </w:p>
                          <w:p w14:paraId="5A83713B" w14:textId="7F9BD280" w:rsidR="006D05BF" w:rsidRDefault="006D05BF" w:rsidP="006D05BF">
                            <w:pPr>
                              <w:rPr>
                                <w:color w:val="5F5F5F" w:themeColor="text1" w:themeShade="BF"/>
                                <w:sz w:val="20"/>
                                <w:szCs w:val="22"/>
                              </w:rPr>
                            </w:pPr>
                          </w:p>
                          <w:p w14:paraId="17E77230" w14:textId="25144E51" w:rsidR="006D05BF" w:rsidRDefault="006D05BF" w:rsidP="006D05BF">
                            <w:pPr>
                              <w:rPr>
                                <w:color w:val="5F5F5F" w:themeColor="text1" w:themeShade="BF"/>
                                <w:sz w:val="20"/>
                                <w:szCs w:val="22"/>
                              </w:rPr>
                            </w:pPr>
                          </w:p>
                          <w:p w14:paraId="170D39B8" w14:textId="716BF579" w:rsidR="006D05BF" w:rsidRDefault="006D05BF" w:rsidP="006D05BF">
                            <w:pPr>
                              <w:rPr>
                                <w:color w:val="5F5F5F" w:themeColor="text1" w:themeShade="BF"/>
                                <w:sz w:val="20"/>
                                <w:szCs w:val="22"/>
                              </w:rPr>
                            </w:pPr>
                          </w:p>
                          <w:p w14:paraId="55B5148C" w14:textId="1EE226CA" w:rsidR="006D05BF" w:rsidRDefault="006D05BF" w:rsidP="006D05BF">
                            <w:pPr>
                              <w:rPr>
                                <w:color w:val="5F5F5F" w:themeColor="text1" w:themeShade="BF"/>
                                <w:sz w:val="20"/>
                                <w:szCs w:val="22"/>
                              </w:rPr>
                            </w:pPr>
                          </w:p>
                          <w:p w14:paraId="64F6C462" w14:textId="77777777" w:rsidR="006D05BF" w:rsidRPr="006D05BF" w:rsidRDefault="006D05BF" w:rsidP="006D05BF">
                            <w:pPr>
                              <w:rPr>
                                <w:color w:val="5F5F5F" w:themeColor="text1" w:themeShade="BF"/>
                                <w:sz w:val="20"/>
                                <w:szCs w:val="22"/>
                              </w:rPr>
                            </w:pPr>
                          </w:p>
                          <w:p w14:paraId="7F24ECF9" w14:textId="20313FCD" w:rsidR="00567E80" w:rsidRPr="00F81A26" w:rsidRDefault="00567E80" w:rsidP="00AC54BD">
                            <w:pPr>
                              <w:pStyle w:val="ListParagraph"/>
                              <w:rPr>
                                <w:color w:val="5F5F5F" w:themeColor="tex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637EC" id="_x0000_s1038" type="#_x0000_t202" style="position:absolute;margin-left:0;margin-top:167.7pt;width:600.7pt;height:157.8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" filled="f" stroked="f">
                <v:textbox>
                  <w:txbxContent>
                    <w:p w14:paraId="11AF2035" w14:textId="4E31C046" w:rsidR="00567E80" w:rsidRDefault="00567E80" w:rsidP="00567E80">
                      <w:pPr>
                        <w:rPr>
                          <w:b/>
                          <w:bCs/>
                          <w:color w:val="ED6898" w:themeColor="accent1"/>
                        </w:rPr>
                      </w:pPr>
                      <w:r>
                        <w:rPr>
                          <w:b/>
                          <w:bCs/>
                          <w:color w:val="ED6898" w:themeColor="accent1"/>
                        </w:rPr>
                        <w:t>Legal, Risk, &amp; Compliance</w:t>
                      </w:r>
                    </w:p>
                    <w:p w14:paraId="2F1C906E" w14:textId="6D9E7972" w:rsidR="006B0838" w:rsidRPr="006B0838" w:rsidRDefault="006B0838" w:rsidP="006B0838">
                      <w:pPr>
                        <w:pStyle w:val="ListParagraph"/>
                        <w:numPr>
                          <w:ilvl w:val="0"/>
                          <w:numId w:val="12"/>
                        </w:numPr>
                        <w:spacing w:after="160" w:line="259" w:lineRule="auto"/>
                        <w:rPr>
                          <w:color w:val="5F5F5F" w:themeColor="text1" w:themeShade="BF"/>
                          <w:sz w:val="20"/>
                          <w:szCs w:val="22"/>
                        </w:rPr>
                      </w:pPr>
                      <w:r w:rsidRPr="006B0838">
                        <w:rPr>
                          <w:color w:val="5F5F5F" w:themeColor="text1" w:themeShade="BF"/>
                          <w:sz w:val="20"/>
                          <w:szCs w:val="22"/>
                        </w:rPr>
                        <w:t>Understand your role and responsibilities in complying with your (delegated) contractual and regulatory requirements</w:t>
                      </w:r>
                    </w:p>
                    <w:p w14:paraId="75DD88CD" w14:textId="77777777" w:rsidR="006B0838" w:rsidRPr="006B0838" w:rsidRDefault="006B0838" w:rsidP="006B0838">
                      <w:pPr>
                        <w:pStyle w:val="ListParagraph"/>
                        <w:numPr>
                          <w:ilvl w:val="0"/>
                          <w:numId w:val="12"/>
                        </w:numPr>
                        <w:spacing w:after="160" w:line="259" w:lineRule="auto"/>
                        <w:rPr>
                          <w:color w:val="5F5F5F" w:themeColor="text1" w:themeShade="BF"/>
                          <w:sz w:val="20"/>
                          <w:szCs w:val="22"/>
                        </w:rPr>
                      </w:pPr>
                      <w:r w:rsidRPr="006B0838">
                        <w:rPr>
                          <w:color w:val="5F5F5F" w:themeColor="text1" w:themeShade="BF"/>
                          <w:sz w:val="20"/>
                          <w:szCs w:val="22"/>
                        </w:rPr>
                        <w:t xml:space="preserve">Lead a positive approach to risk enablement. Escalate and seek support for dealing with any significant risks </w:t>
                      </w:r>
                    </w:p>
                    <w:p w14:paraId="4ED60D31" w14:textId="0BC48123" w:rsidR="006B0838" w:rsidRPr="006B0838" w:rsidRDefault="006B0838" w:rsidP="006B0838">
                      <w:pPr>
                        <w:pStyle w:val="ListParagraph"/>
                        <w:numPr>
                          <w:ilvl w:val="0"/>
                          <w:numId w:val="12"/>
                        </w:numPr>
                        <w:spacing w:after="160" w:line="259" w:lineRule="auto"/>
                        <w:rPr>
                          <w:color w:val="5F5F5F" w:themeColor="text1" w:themeShade="BF"/>
                          <w:sz w:val="20"/>
                          <w:szCs w:val="22"/>
                        </w:rPr>
                      </w:pPr>
                      <w:r w:rsidRPr="006B0838">
                        <w:rPr>
                          <w:color w:val="5F5F5F" w:themeColor="text1" w:themeShade="BF"/>
                          <w:sz w:val="20"/>
                          <w:szCs w:val="22"/>
                        </w:rPr>
                        <w:t>Manage any clinical risks; ensuring that all legal, regulatory</w:t>
                      </w:r>
                      <w:r w:rsidR="00C914EA">
                        <w:rPr>
                          <w:color w:val="5F5F5F" w:themeColor="text1" w:themeShade="BF"/>
                          <w:sz w:val="20"/>
                          <w:szCs w:val="22"/>
                        </w:rPr>
                        <w:t>,</w:t>
                      </w:r>
                      <w:r w:rsidRPr="006B0838">
                        <w:rPr>
                          <w:color w:val="5F5F5F" w:themeColor="text1" w:themeShade="BF"/>
                          <w:sz w:val="20"/>
                          <w:szCs w:val="22"/>
                        </w:rPr>
                        <w:t xml:space="preserve"> and professional standards associated with social care are followed</w:t>
                      </w:r>
                    </w:p>
                    <w:p w14:paraId="04C50039" w14:textId="7A3B4673" w:rsidR="006B0838" w:rsidRPr="006B0838" w:rsidRDefault="006B0838" w:rsidP="006B0838">
                      <w:pPr>
                        <w:pStyle w:val="ListParagraph"/>
                        <w:numPr>
                          <w:ilvl w:val="0"/>
                          <w:numId w:val="12"/>
                        </w:numPr>
                        <w:spacing w:after="160" w:line="259" w:lineRule="auto"/>
                        <w:rPr>
                          <w:color w:val="5F5F5F" w:themeColor="text1" w:themeShade="BF"/>
                          <w:sz w:val="20"/>
                          <w:szCs w:val="22"/>
                        </w:rPr>
                      </w:pPr>
                      <w:r w:rsidRPr="006B0838">
                        <w:rPr>
                          <w:color w:val="5F5F5F" w:themeColor="text1" w:themeShade="BF"/>
                          <w:sz w:val="20"/>
                          <w:szCs w:val="22"/>
                        </w:rPr>
                        <w:t>Lead the operational delivery of your service(s</w:t>
                      </w:r>
                      <w:proofErr w:type="gramStart"/>
                      <w:r w:rsidRPr="006B0838">
                        <w:rPr>
                          <w:color w:val="5F5F5F" w:themeColor="text1" w:themeShade="BF"/>
                          <w:sz w:val="20"/>
                          <w:szCs w:val="22"/>
                        </w:rPr>
                        <w:t>)</w:t>
                      </w:r>
                      <w:r w:rsidR="00FA43C5">
                        <w:rPr>
                          <w:color w:val="5F5F5F" w:themeColor="text1" w:themeShade="BF"/>
                          <w:sz w:val="20"/>
                          <w:szCs w:val="22"/>
                        </w:rPr>
                        <w:t xml:space="preserve">, </w:t>
                      </w:r>
                      <w:r w:rsidRPr="006B0838">
                        <w:rPr>
                          <w:color w:val="5F5F5F" w:themeColor="text1" w:themeShade="BF"/>
                          <w:sz w:val="20"/>
                          <w:szCs w:val="22"/>
                        </w:rPr>
                        <w:t xml:space="preserve"> including</w:t>
                      </w:r>
                      <w:proofErr w:type="gramEnd"/>
                      <w:r w:rsidRPr="006B0838">
                        <w:rPr>
                          <w:color w:val="5F5F5F" w:themeColor="text1" w:themeShade="BF"/>
                          <w:sz w:val="20"/>
                          <w:szCs w:val="22"/>
                        </w:rPr>
                        <w:t xml:space="preserve"> management of any clinical risks in line with legal and regulatory requirements</w:t>
                      </w:r>
                    </w:p>
                    <w:p w14:paraId="14A64202" w14:textId="77777777" w:rsidR="006B0838" w:rsidRDefault="006B0838" w:rsidP="006B0838">
                      <w:pPr>
                        <w:pStyle w:val="ListParagraph"/>
                      </w:pPr>
                    </w:p>
                    <w:p w14:paraId="323C5D6A" w14:textId="55355A52" w:rsidR="006D05BF" w:rsidRDefault="006D05BF" w:rsidP="006D05BF">
                      <w:pPr>
                        <w:rPr>
                          <w:color w:val="5F5F5F" w:themeColor="text1" w:themeShade="BF"/>
                          <w:sz w:val="20"/>
                          <w:szCs w:val="22"/>
                        </w:rPr>
                      </w:pPr>
                    </w:p>
                    <w:p w14:paraId="7AD6CCB5" w14:textId="1D78428D" w:rsidR="006D05BF" w:rsidRDefault="006D05BF" w:rsidP="006D05BF">
                      <w:pPr>
                        <w:rPr>
                          <w:color w:val="5F5F5F" w:themeColor="text1" w:themeShade="BF"/>
                          <w:sz w:val="20"/>
                          <w:szCs w:val="22"/>
                        </w:rPr>
                      </w:pPr>
                    </w:p>
                    <w:p w14:paraId="299DEC5F" w14:textId="2A81C77D" w:rsidR="006D05BF" w:rsidRDefault="006D05BF" w:rsidP="006D05BF">
                      <w:pPr>
                        <w:rPr>
                          <w:color w:val="5F5F5F" w:themeColor="text1" w:themeShade="BF"/>
                          <w:sz w:val="20"/>
                          <w:szCs w:val="22"/>
                        </w:rPr>
                      </w:pPr>
                    </w:p>
                    <w:p w14:paraId="4FCECB1E" w14:textId="4B532D64" w:rsidR="006D05BF" w:rsidRDefault="006D05BF" w:rsidP="006D05BF">
                      <w:pPr>
                        <w:rPr>
                          <w:color w:val="5F5F5F" w:themeColor="text1" w:themeShade="BF"/>
                          <w:sz w:val="20"/>
                          <w:szCs w:val="22"/>
                        </w:rPr>
                      </w:pPr>
                    </w:p>
                    <w:p w14:paraId="510139F5" w14:textId="371943AC" w:rsidR="006D05BF" w:rsidRDefault="006D05BF" w:rsidP="006D05BF">
                      <w:pPr>
                        <w:rPr>
                          <w:color w:val="5F5F5F" w:themeColor="text1" w:themeShade="BF"/>
                          <w:sz w:val="20"/>
                          <w:szCs w:val="22"/>
                        </w:rPr>
                      </w:pPr>
                    </w:p>
                    <w:p w14:paraId="5F45E4E4" w14:textId="176ADCA4" w:rsidR="006D05BF" w:rsidRDefault="006D05BF" w:rsidP="006D05BF">
                      <w:pPr>
                        <w:rPr>
                          <w:color w:val="5F5F5F" w:themeColor="text1" w:themeShade="BF"/>
                          <w:sz w:val="20"/>
                          <w:szCs w:val="22"/>
                        </w:rPr>
                      </w:pPr>
                    </w:p>
                    <w:p w14:paraId="799F42EF" w14:textId="6DD7D657" w:rsidR="006D05BF" w:rsidRDefault="006D05BF" w:rsidP="006D05BF">
                      <w:pPr>
                        <w:rPr>
                          <w:color w:val="5F5F5F" w:themeColor="text1" w:themeShade="BF"/>
                          <w:sz w:val="20"/>
                          <w:szCs w:val="22"/>
                        </w:rPr>
                      </w:pPr>
                    </w:p>
                    <w:p w14:paraId="0C46A9D7" w14:textId="0DEE55AE" w:rsidR="006D05BF" w:rsidRDefault="006D05BF" w:rsidP="006D05BF">
                      <w:pPr>
                        <w:rPr>
                          <w:color w:val="5F5F5F" w:themeColor="text1" w:themeShade="BF"/>
                          <w:sz w:val="20"/>
                          <w:szCs w:val="22"/>
                        </w:rPr>
                      </w:pPr>
                    </w:p>
                    <w:p w14:paraId="0B59AD03" w14:textId="0A4EF36E" w:rsidR="006D05BF" w:rsidRDefault="006D05BF" w:rsidP="006D05BF">
                      <w:pPr>
                        <w:rPr>
                          <w:color w:val="5F5F5F" w:themeColor="text1" w:themeShade="BF"/>
                          <w:sz w:val="20"/>
                          <w:szCs w:val="22"/>
                        </w:rPr>
                      </w:pPr>
                    </w:p>
                    <w:p w14:paraId="11DD844D" w14:textId="7A29406E" w:rsidR="006D05BF" w:rsidRDefault="006D05BF" w:rsidP="006D05BF">
                      <w:pPr>
                        <w:rPr>
                          <w:color w:val="5F5F5F" w:themeColor="text1" w:themeShade="BF"/>
                          <w:sz w:val="20"/>
                          <w:szCs w:val="22"/>
                        </w:rPr>
                      </w:pPr>
                    </w:p>
                    <w:p w14:paraId="1B99C096" w14:textId="747E0172" w:rsidR="006D05BF" w:rsidRDefault="006D05BF" w:rsidP="006D05BF">
                      <w:pPr>
                        <w:rPr>
                          <w:color w:val="5F5F5F" w:themeColor="text1" w:themeShade="BF"/>
                          <w:sz w:val="20"/>
                          <w:szCs w:val="22"/>
                        </w:rPr>
                      </w:pPr>
                    </w:p>
                    <w:p w14:paraId="210A7325" w14:textId="28F00851" w:rsidR="006D05BF" w:rsidRDefault="006D05BF" w:rsidP="006D05BF">
                      <w:pPr>
                        <w:rPr>
                          <w:color w:val="5F5F5F" w:themeColor="text1" w:themeShade="BF"/>
                          <w:sz w:val="20"/>
                          <w:szCs w:val="22"/>
                        </w:rPr>
                      </w:pPr>
                    </w:p>
                    <w:p w14:paraId="1B7BD5E8" w14:textId="78C9EDE2" w:rsidR="006D05BF" w:rsidRDefault="006D05BF" w:rsidP="006D05BF">
                      <w:pPr>
                        <w:rPr>
                          <w:color w:val="5F5F5F" w:themeColor="text1" w:themeShade="BF"/>
                          <w:sz w:val="20"/>
                          <w:szCs w:val="22"/>
                        </w:rPr>
                      </w:pPr>
                    </w:p>
                    <w:p w14:paraId="75B7F7AD" w14:textId="2DA59C5D" w:rsidR="006D05BF" w:rsidRDefault="006D05BF" w:rsidP="006D05BF">
                      <w:pPr>
                        <w:rPr>
                          <w:color w:val="5F5F5F" w:themeColor="text1" w:themeShade="BF"/>
                          <w:sz w:val="20"/>
                          <w:szCs w:val="22"/>
                        </w:rPr>
                      </w:pPr>
                    </w:p>
                    <w:p w14:paraId="456C60A5" w14:textId="69C47101" w:rsidR="006D05BF" w:rsidRDefault="006D05BF" w:rsidP="006D05BF">
                      <w:pPr>
                        <w:rPr>
                          <w:color w:val="5F5F5F" w:themeColor="text1" w:themeShade="BF"/>
                          <w:sz w:val="20"/>
                          <w:szCs w:val="22"/>
                        </w:rPr>
                      </w:pPr>
                    </w:p>
                    <w:p w14:paraId="3030361D" w14:textId="4498CEF3" w:rsidR="006D05BF" w:rsidRDefault="006D05BF" w:rsidP="006D05BF">
                      <w:pPr>
                        <w:rPr>
                          <w:color w:val="5F5F5F" w:themeColor="text1" w:themeShade="BF"/>
                          <w:sz w:val="20"/>
                          <w:szCs w:val="22"/>
                        </w:rPr>
                      </w:pPr>
                    </w:p>
                    <w:p w14:paraId="35482701" w14:textId="2C0D2C54" w:rsidR="006D05BF" w:rsidRDefault="006D05BF" w:rsidP="006D05BF">
                      <w:pPr>
                        <w:rPr>
                          <w:color w:val="5F5F5F" w:themeColor="text1" w:themeShade="BF"/>
                          <w:sz w:val="20"/>
                          <w:szCs w:val="22"/>
                        </w:rPr>
                      </w:pPr>
                    </w:p>
                    <w:p w14:paraId="106A59A0" w14:textId="5AFD1110" w:rsidR="006D05BF" w:rsidRDefault="006D05BF" w:rsidP="006D05BF">
                      <w:pPr>
                        <w:rPr>
                          <w:color w:val="5F5F5F" w:themeColor="text1" w:themeShade="BF"/>
                          <w:sz w:val="20"/>
                          <w:szCs w:val="22"/>
                        </w:rPr>
                      </w:pPr>
                    </w:p>
                    <w:p w14:paraId="398466A8" w14:textId="27631EB0" w:rsidR="006D05BF" w:rsidRDefault="006D05BF" w:rsidP="006D05BF">
                      <w:pPr>
                        <w:rPr>
                          <w:color w:val="5F5F5F" w:themeColor="text1" w:themeShade="BF"/>
                          <w:sz w:val="20"/>
                          <w:szCs w:val="22"/>
                        </w:rPr>
                      </w:pPr>
                    </w:p>
                    <w:p w14:paraId="209D0FBE" w14:textId="4471C2A4" w:rsidR="006D05BF" w:rsidRDefault="006D05BF" w:rsidP="006D05BF">
                      <w:pPr>
                        <w:rPr>
                          <w:color w:val="5F5F5F" w:themeColor="text1" w:themeShade="BF"/>
                          <w:sz w:val="20"/>
                          <w:szCs w:val="22"/>
                        </w:rPr>
                      </w:pPr>
                    </w:p>
                    <w:p w14:paraId="5B44E684" w14:textId="7D4C4717" w:rsidR="006D05BF" w:rsidRDefault="006D05BF" w:rsidP="006D05BF">
                      <w:pPr>
                        <w:rPr>
                          <w:color w:val="5F5F5F" w:themeColor="text1" w:themeShade="BF"/>
                          <w:sz w:val="20"/>
                          <w:szCs w:val="22"/>
                        </w:rPr>
                      </w:pPr>
                    </w:p>
                    <w:p w14:paraId="72504832" w14:textId="0CEE9656" w:rsidR="006D05BF" w:rsidRDefault="006D05BF" w:rsidP="006D05BF">
                      <w:pPr>
                        <w:rPr>
                          <w:color w:val="5F5F5F" w:themeColor="text1" w:themeShade="BF"/>
                          <w:sz w:val="20"/>
                          <w:szCs w:val="22"/>
                        </w:rPr>
                      </w:pPr>
                    </w:p>
                    <w:p w14:paraId="380A1192" w14:textId="7550EDF2" w:rsidR="006D05BF" w:rsidRDefault="006D05BF" w:rsidP="006D05BF">
                      <w:pPr>
                        <w:rPr>
                          <w:color w:val="5F5F5F" w:themeColor="text1" w:themeShade="BF"/>
                          <w:sz w:val="20"/>
                          <w:szCs w:val="22"/>
                        </w:rPr>
                      </w:pPr>
                    </w:p>
                    <w:p w14:paraId="3CC549EF" w14:textId="77B23AC0" w:rsidR="006D05BF" w:rsidRDefault="006D05BF" w:rsidP="006D05BF">
                      <w:pPr>
                        <w:rPr>
                          <w:color w:val="5F5F5F" w:themeColor="text1" w:themeShade="BF"/>
                          <w:sz w:val="20"/>
                          <w:szCs w:val="22"/>
                        </w:rPr>
                      </w:pPr>
                    </w:p>
                    <w:p w14:paraId="0B84CB4B" w14:textId="0077B353" w:rsidR="006D05BF" w:rsidRDefault="006D05BF" w:rsidP="006D05BF">
                      <w:pPr>
                        <w:rPr>
                          <w:color w:val="5F5F5F" w:themeColor="text1" w:themeShade="BF"/>
                          <w:sz w:val="20"/>
                          <w:szCs w:val="22"/>
                        </w:rPr>
                      </w:pPr>
                    </w:p>
                    <w:p w14:paraId="0B2717AD" w14:textId="75C3F4E1" w:rsidR="006D05BF" w:rsidRDefault="006D05BF" w:rsidP="006D05BF">
                      <w:pPr>
                        <w:rPr>
                          <w:color w:val="5F5F5F" w:themeColor="text1" w:themeShade="BF"/>
                          <w:sz w:val="20"/>
                          <w:szCs w:val="22"/>
                        </w:rPr>
                      </w:pPr>
                    </w:p>
                    <w:p w14:paraId="79964772" w14:textId="153FD1A2" w:rsidR="006D05BF" w:rsidRDefault="006D05BF" w:rsidP="006D05BF">
                      <w:pPr>
                        <w:rPr>
                          <w:color w:val="5F5F5F" w:themeColor="text1" w:themeShade="BF"/>
                          <w:sz w:val="20"/>
                          <w:szCs w:val="22"/>
                        </w:rPr>
                      </w:pPr>
                    </w:p>
                    <w:p w14:paraId="4C59F903" w14:textId="32B2B4AB" w:rsidR="006D05BF" w:rsidRDefault="006D05BF" w:rsidP="006D05BF">
                      <w:pPr>
                        <w:rPr>
                          <w:color w:val="5F5F5F" w:themeColor="text1" w:themeShade="BF"/>
                          <w:sz w:val="20"/>
                          <w:szCs w:val="22"/>
                        </w:rPr>
                      </w:pPr>
                    </w:p>
                    <w:p w14:paraId="0CC9D007" w14:textId="353E5018" w:rsidR="006D05BF" w:rsidRDefault="006D05BF" w:rsidP="006D05BF">
                      <w:pPr>
                        <w:rPr>
                          <w:color w:val="5F5F5F" w:themeColor="text1" w:themeShade="BF"/>
                          <w:sz w:val="20"/>
                          <w:szCs w:val="22"/>
                        </w:rPr>
                      </w:pPr>
                    </w:p>
                    <w:p w14:paraId="3293815C" w14:textId="5FD67BB0" w:rsidR="006D05BF" w:rsidRDefault="006D05BF" w:rsidP="006D05BF">
                      <w:pPr>
                        <w:rPr>
                          <w:color w:val="5F5F5F" w:themeColor="text1" w:themeShade="BF"/>
                          <w:sz w:val="20"/>
                          <w:szCs w:val="22"/>
                        </w:rPr>
                      </w:pPr>
                    </w:p>
                    <w:p w14:paraId="425403E7" w14:textId="2C267D26" w:rsidR="006D05BF" w:rsidRDefault="006D05BF" w:rsidP="006D05BF">
                      <w:pPr>
                        <w:rPr>
                          <w:color w:val="5F5F5F" w:themeColor="text1" w:themeShade="BF"/>
                          <w:sz w:val="20"/>
                          <w:szCs w:val="22"/>
                        </w:rPr>
                      </w:pPr>
                    </w:p>
                    <w:p w14:paraId="5B9BF88A" w14:textId="099AA8E4" w:rsidR="006D05BF" w:rsidRDefault="006D05BF" w:rsidP="006D05BF">
                      <w:pPr>
                        <w:rPr>
                          <w:color w:val="5F5F5F" w:themeColor="text1" w:themeShade="BF"/>
                          <w:sz w:val="20"/>
                          <w:szCs w:val="22"/>
                        </w:rPr>
                      </w:pPr>
                    </w:p>
                    <w:p w14:paraId="0D4DF5BE" w14:textId="02D9355F" w:rsidR="006D05BF" w:rsidRDefault="006D05BF" w:rsidP="006D05BF">
                      <w:pPr>
                        <w:rPr>
                          <w:color w:val="5F5F5F" w:themeColor="text1" w:themeShade="BF"/>
                          <w:sz w:val="20"/>
                          <w:szCs w:val="22"/>
                        </w:rPr>
                      </w:pPr>
                    </w:p>
                    <w:p w14:paraId="61E12B97" w14:textId="165234E6" w:rsidR="006D05BF" w:rsidRDefault="006D05BF" w:rsidP="006D05BF">
                      <w:pPr>
                        <w:rPr>
                          <w:color w:val="5F5F5F" w:themeColor="text1" w:themeShade="BF"/>
                          <w:sz w:val="20"/>
                          <w:szCs w:val="22"/>
                        </w:rPr>
                      </w:pPr>
                    </w:p>
                    <w:p w14:paraId="6AC41B64" w14:textId="005BC23E" w:rsidR="006D05BF" w:rsidRDefault="006D05BF" w:rsidP="006D05BF">
                      <w:pPr>
                        <w:rPr>
                          <w:color w:val="5F5F5F" w:themeColor="text1" w:themeShade="BF"/>
                          <w:sz w:val="20"/>
                          <w:szCs w:val="22"/>
                        </w:rPr>
                      </w:pPr>
                    </w:p>
                    <w:p w14:paraId="5B378230" w14:textId="7B8A5815" w:rsidR="006D05BF" w:rsidRDefault="006D05BF" w:rsidP="006D05BF">
                      <w:pPr>
                        <w:rPr>
                          <w:color w:val="5F5F5F" w:themeColor="text1" w:themeShade="BF"/>
                          <w:sz w:val="20"/>
                          <w:szCs w:val="22"/>
                        </w:rPr>
                      </w:pPr>
                    </w:p>
                    <w:p w14:paraId="05621465" w14:textId="1EB5166C" w:rsidR="006D05BF" w:rsidRDefault="006D05BF" w:rsidP="006D05BF">
                      <w:pPr>
                        <w:rPr>
                          <w:color w:val="5F5F5F" w:themeColor="text1" w:themeShade="BF"/>
                          <w:sz w:val="20"/>
                          <w:szCs w:val="22"/>
                        </w:rPr>
                      </w:pPr>
                    </w:p>
                    <w:p w14:paraId="2429FBC3" w14:textId="79AC2919" w:rsidR="006D05BF" w:rsidRDefault="006D05BF" w:rsidP="006D05BF">
                      <w:pPr>
                        <w:rPr>
                          <w:color w:val="5F5F5F" w:themeColor="text1" w:themeShade="BF"/>
                          <w:sz w:val="20"/>
                          <w:szCs w:val="22"/>
                        </w:rPr>
                      </w:pPr>
                    </w:p>
                    <w:p w14:paraId="5CB1AC4D" w14:textId="272BE881" w:rsidR="006D05BF" w:rsidRDefault="006D05BF" w:rsidP="006D05BF">
                      <w:pPr>
                        <w:rPr>
                          <w:color w:val="5F5F5F" w:themeColor="text1" w:themeShade="BF"/>
                          <w:sz w:val="20"/>
                          <w:szCs w:val="22"/>
                        </w:rPr>
                      </w:pPr>
                    </w:p>
                    <w:p w14:paraId="5A83713B" w14:textId="7F9BD280" w:rsidR="006D05BF" w:rsidRDefault="006D05BF" w:rsidP="006D05BF">
                      <w:pPr>
                        <w:rPr>
                          <w:color w:val="5F5F5F" w:themeColor="text1" w:themeShade="BF"/>
                          <w:sz w:val="20"/>
                          <w:szCs w:val="22"/>
                        </w:rPr>
                      </w:pPr>
                    </w:p>
                    <w:p w14:paraId="17E77230" w14:textId="25144E51" w:rsidR="006D05BF" w:rsidRDefault="006D05BF" w:rsidP="006D05BF">
                      <w:pPr>
                        <w:rPr>
                          <w:color w:val="5F5F5F" w:themeColor="text1" w:themeShade="BF"/>
                          <w:sz w:val="20"/>
                          <w:szCs w:val="22"/>
                        </w:rPr>
                      </w:pPr>
                    </w:p>
                    <w:p w14:paraId="170D39B8" w14:textId="716BF579" w:rsidR="006D05BF" w:rsidRDefault="006D05BF" w:rsidP="006D05BF">
                      <w:pPr>
                        <w:rPr>
                          <w:color w:val="5F5F5F" w:themeColor="text1" w:themeShade="BF"/>
                          <w:sz w:val="20"/>
                          <w:szCs w:val="22"/>
                        </w:rPr>
                      </w:pPr>
                    </w:p>
                    <w:p w14:paraId="55B5148C" w14:textId="1EE226CA" w:rsidR="006D05BF" w:rsidRDefault="006D05BF" w:rsidP="006D05BF">
                      <w:pPr>
                        <w:rPr>
                          <w:color w:val="5F5F5F" w:themeColor="text1" w:themeShade="BF"/>
                          <w:sz w:val="20"/>
                          <w:szCs w:val="22"/>
                        </w:rPr>
                      </w:pPr>
                    </w:p>
                    <w:p w14:paraId="64F6C462" w14:textId="77777777" w:rsidR="006D05BF" w:rsidRPr="006D05BF" w:rsidRDefault="006D05BF" w:rsidP="006D05BF">
                      <w:pPr>
                        <w:rPr>
                          <w:color w:val="5F5F5F" w:themeColor="text1" w:themeShade="BF"/>
                          <w:sz w:val="20"/>
                          <w:szCs w:val="22"/>
                        </w:rPr>
                      </w:pPr>
                    </w:p>
                    <w:p w14:paraId="7F24ECF9" w14:textId="20313FCD" w:rsidR="00567E80" w:rsidRPr="00F81A26" w:rsidRDefault="00567E80" w:rsidP="00AC54BD">
                      <w:pPr>
                        <w:pStyle w:val="ListParagraph"/>
                        <w:rPr>
                          <w:color w:val="5F5F5F" w:themeColor="text1" w:themeShade="BF"/>
                        </w:rPr>
                      </w:pPr>
                    </w:p>
                  </w:txbxContent>
                </v:textbox>
                <w10:wrap anchorx="margin" anchory="page"/>
              </v:shape>
            </w:pict>
          </mc:Fallback>
        </mc:AlternateContent>
      </w:r>
    </w:p>
    <w:sectPr w:rsidR="007E0215" w:rsidRPr="007E0215" w:rsidSect="00DC55AC">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FCB"/>
    <w:multiLevelType w:val="hybridMultilevel"/>
    <w:tmpl w:val="DF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35C27"/>
    <w:multiLevelType w:val="hybridMultilevel"/>
    <w:tmpl w:val="208C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30AA3"/>
    <w:multiLevelType w:val="hybridMultilevel"/>
    <w:tmpl w:val="8C6C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803F9"/>
    <w:multiLevelType w:val="hybridMultilevel"/>
    <w:tmpl w:val="4CD644CC"/>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87D01"/>
    <w:multiLevelType w:val="hybridMultilevel"/>
    <w:tmpl w:val="EB3AC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17AFD"/>
    <w:multiLevelType w:val="hybridMultilevel"/>
    <w:tmpl w:val="41BE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33055"/>
    <w:multiLevelType w:val="hybridMultilevel"/>
    <w:tmpl w:val="DE481944"/>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43F7B"/>
    <w:multiLevelType w:val="hybridMultilevel"/>
    <w:tmpl w:val="1E06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13CA4"/>
    <w:multiLevelType w:val="hybridMultilevel"/>
    <w:tmpl w:val="36585670"/>
    <w:lvl w:ilvl="0" w:tplc="928C9C00">
      <w:start w:val="1"/>
      <w:numFmt w:val="bullet"/>
      <w:lvlText w:val="•"/>
      <w:lvlJc w:val="left"/>
      <w:pPr>
        <w:tabs>
          <w:tab w:val="num" w:pos="720"/>
        </w:tabs>
        <w:ind w:left="720" w:hanging="360"/>
      </w:pPr>
      <w:rPr>
        <w:rFonts w:ascii="Times New Roman" w:hAnsi="Times New Roman" w:hint="default"/>
      </w:rPr>
    </w:lvl>
    <w:lvl w:ilvl="1" w:tplc="5956AEFE" w:tentative="1">
      <w:start w:val="1"/>
      <w:numFmt w:val="bullet"/>
      <w:lvlText w:val="•"/>
      <w:lvlJc w:val="left"/>
      <w:pPr>
        <w:tabs>
          <w:tab w:val="num" w:pos="1440"/>
        </w:tabs>
        <w:ind w:left="1440" w:hanging="360"/>
      </w:pPr>
      <w:rPr>
        <w:rFonts w:ascii="Times New Roman" w:hAnsi="Times New Roman" w:hint="default"/>
      </w:rPr>
    </w:lvl>
    <w:lvl w:ilvl="2" w:tplc="D40EB550" w:tentative="1">
      <w:start w:val="1"/>
      <w:numFmt w:val="bullet"/>
      <w:lvlText w:val="•"/>
      <w:lvlJc w:val="left"/>
      <w:pPr>
        <w:tabs>
          <w:tab w:val="num" w:pos="2160"/>
        </w:tabs>
        <w:ind w:left="2160" w:hanging="360"/>
      </w:pPr>
      <w:rPr>
        <w:rFonts w:ascii="Times New Roman" w:hAnsi="Times New Roman" w:hint="default"/>
      </w:rPr>
    </w:lvl>
    <w:lvl w:ilvl="3" w:tplc="62409814" w:tentative="1">
      <w:start w:val="1"/>
      <w:numFmt w:val="bullet"/>
      <w:lvlText w:val="•"/>
      <w:lvlJc w:val="left"/>
      <w:pPr>
        <w:tabs>
          <w:tab w:val="num" w:pos="2880"/>
        </w:tabs>
        <w:ind w:left="2880" w:hanging="360"/>
      </w:pPr>
      <w:rPr>
        <w:rFonts w:ascii="Times New Roman" w:hAnsi="Times New Roman" w:hint="default"/>
      </w:rPr>
    </w:lvl>
    <w:lvl w:ilvl="4" w:tplc="C4F21658" w:tentative="1">
      <w:start w:val="1"/>
      <w:numFmt w:val="bullet"/>
      <w:lvlText w:val="•"/>
      <w:lvlJc w:val="left"/>
      <w:pPr>
        <w:tabs>
          <w:tab w:val="num" w:pos="3600"/>
        </w:tabs>
        <w:ind w:left="3600" w:hanging="360"/>
      </w:pPr>
      <w:rPr>
        <w:rFonts w:ascii="Times New Roman" w:hAnsi="Times New Roman" w:hint="default"/>
      </w:rPr>
    </w:lvl>
    <w:lvl w:ilvl="5" w:tplc="75FA68E2" w:tentative="1">
      <w:start w:val="1"/>
      <w:numFmt w:val="bullet"/>
      <w:lvlText w:val="•"/>
      <w:lvlJc w:val="left"/>
      <w:pPr>
        <w:tabs>
          <w:tab w:val="num" w:pos="4320"/>
        </w:tabs>
        <w:ind w:left="4320" w:hanging="360"/>
      </w:pPr>
      <w:rPr>
        <w:rFonts w:ascii="Times New Roman" w:hAnsi="Times New Roman" w:hint="default"/>
      </w:rPr>
    </w:lvl>
    <w:lvl w:ilvl="6" w:tplc="FD34394C" w:tentative="1">
      <w:start w:val="1"/>
      <w:numFmt w:val="bullet"/>
      <w:lvlText w:val="•"/>
      <w:lvlJc w:val="left"/>
      <w:pPr>
        <w:tabs>
          <w:tab w:val="num" w:pos="5040"/>
        </w:tabs>
        <w:ind w:left="5040" w:hanging="360"/>
      </w:pPr>
      <w:rPr>
        <w:rFonts w:ascii="Times New Roman" w:hAnsi="Times New Roman" w:hint="default"/>
      </w:rPr>
    </w:lvl>
    <w:lvl w:ilvl="7" w:tplc="A3102A26" w:tentative="1">
      <w:start w:val="1"/>
      <w:numFmt w:val="bullet"/>
      <w:lvlText w:val="•"/>
      <w:lvlJc w:val="left"/>
      <w:pPr>
        <w:tabs>
          <w:tab w:val="num" w:pos="5760"/>
        </w:tabs>
        <w:ind w:left="5760" w:hanging="360"/>
      </w:pPr>
      <w:rPr>
        <w:rFonts w:ascii="Times New Roman" w:hAnsi="Times New Roman" w:hint="default"/>
      </w:rPr>
    </w:lvl>
    <w:lvl w:ilvl="8" w:tplc="56521FB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FF56B2A"/>
    <w:multiLevelType w:val="hybridMultilevel"/>
    <w:tmpl w:val="E3DE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828DF"/>
    <w:multiLevelType w:val="hybridMultilevel"/>
    <w:tmpl w:val="3C92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10B41"/>
    <w:multiLevelType w:val="hybridMultilevel"/>
    <w:tmpl w:val="EEA000B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B289C"/>
    <w:multiLevelType w:val="hybridMultilevel"/>
    <w:tmpl w:val="630A1374"/>
    <w:lvl w:ilvl="0" w:tplc="A44C689C">
      <w:start w:val="1"/>
      <w:numFmt w:val="bullet"/>
      <w:lvlText w:val="•"/>
      <w:lvlJc w:val="left"/>
      <w:pPr>
        <w:tabs>
          <w:tab w:val="num" w:pos="720"/>
        </w:tabs>
        <w:ind w:left="720" w:hanging="360"/>
      </w:pPr>
      <w:rPr>
        <w:rFonts w:ascii="Calibri" w:hAnsi="Calibri" w:hint="default"/>
      </w:rPr>
    </w:lvl>
    <w:lvl w:ilvl="1" w:tplc="C990207E" w:tentative="1">
      <w:start w:val="1"/>
      <w:numFmt w:val="bullet"/>
      <w:lvlText w:val="•"/>
      <w:lvlJc w:val="left"/>
      <w:pPr>
        <w:tabs>
          <w:tab w:val="num" w:pos="1440"/>
        </w:tabs>
        <w:ind w:left="1440" w:hanging="360"/>
      </w:pPr>
      <w:rPr>
        <w:rFonts w:ascii="Calibri" w:hAnsi="Calibri" w:hint="default"/>
      </w:rPr>
    </w:lvl>
    <w:lvl w:ilvl="2" w:tplc="D73E073E" w:tentative="1">
      <w:start w:val="1"/>
      <w:numFmt w:val="bullet"/>
      <w:lvlText w:val="•"/>
      <w:lvlJc w:val="left"/>
      <w:pPr>
        <w:tabs>
          <w:tab w:val="num" w:pos="2160"/>
        </w:tabs>
        <w:ind w:left="2160" w:hanging="360"/>
      </w:pPr>
      <w:rPr>
        <w:rFonts w:ascii="Calibri" w:hAnsi="Calibri" w:hint="default"/>
      </w:rPr>
    </w:lvl>
    <w:lvl w:ilvl="3" w:tplc="243A4F84" w:tentative="1">
      <w:start w:val="1"/>
      <w:numFmt w:val="bullet"/>
      <w:lvlText w:val="•"/>
      <w:lvlJc w:val="left"/>
      <w:pPr>
        <w:tabs>
          <w:tab w:val="num" w:pos="2880"/>
        </w:tabs>
        <w:ind w:left="2880" w:hanging="360"/>
      </w:pPr>
      <w:rPr>
        <w:rFonts w:ascii="Calibri" w:hAnsi="Calibri" w:hint="default"/>
      </w:rPr>
    </w:lvl>
    <w:lvl w:ilvl="4" w:tplc="0216416E" w:tentative="1">
      <w:start w:val="1"/>
      <w:numFmt w:val="bullet"/>
      <w:lvlText w:val="•"/>
      <w:lvlJc w:val="left"/>
      <w:pPr>
        <w:tabs>
          <w:tab w:val="num" w:pos="3600"/>
        </w:tabs>
        <w:ind w:left="3600" w:hanging="360"/>
      </w:pPr>
      <w:rPr>
        <w:rFonts w:ascii="Calibri" w:hAnsi="Calibri" w:hint="default"/>
      </w:rPr>
    </w:lvl>
    <w:lvl w:ilvl="5" w:tplc="863E9962" w:tentative="1">
      <w:start w:val="1"/>
      <w:numFmt w:val="bullet"/>
      <w:lvlText w:val="•"/>
      <w:lvlJc w:val="left"/>
      <w:pPr>
        <w:tabs>
          <w:tab w:val="num" w:pos="4320"/>
        </w:tabs>
        <w:ind w:left="4320" w:hanging="360"/>
      </w:pPr>
      <w:rPr>
        <w:rFonts w:ascii="Calibri" w:hAnsi="Calibri" w:hint="default"/>
      </w:rPr>
    </w:lvl>
    <w:lvl w:ilvl="6" w:tplc="F1B41480" w:tentative="1">
      <w:start w:val="1"/>
      <w:numFmt w:val="bullet"/>
      <w:lvlText w:val="•"/>
      <w:lvlJc w:val="left"/>
      <w:pPr>
        <w:tabs>
          <w:tab w:val="num" w:pos="5040"/>
        </w:tabs>
        <w:ind w:left="5040" w:hanging="360"/>
      </w:pPr>
      <w:rPr>
        <w:rFonts w:ascii="Calibri" w:hAnsi="Calibri" w:hint="default"/>
      </w:rPr>
    </w:lvl>
    <w:lvl w:ilvl="7" w:tplc="DA42CB54" w:tentative="1">
      <w:start w:val="1"/>
      <w:numFmt w:val="bullet"/>
      <w:lvlText w:val="•"/>
      <w:lvlJc w:val="left"/>
      <w:pPr>
        <w:tabs>
          <w:tab w:val="num" w:pos="5760"/>
        </w:tabs>
        <w:ind w:left="5760" w:hanging="360"/>
      </w:pPr>
      <w:rPr>
        <w:rFonts w:ascii="Calibri" w:hAnsi="Calibri" w:hint="default"/>
      </w:rPr>
    </w:lvl>
    <w:lvl w:ilvl="8" w:tplc="F12E3CCA"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522321">
    <w:abstractNumId w:val="7"/>
  </w:num>
  <w:num w:numId="2" w16cid:durableId="185338077">
    <w:abstractNumId w:val="1"/>
  </w:num>
  <w:num w:numId="3" w16cid:durableId="76750327">
    <w:abstractNumId w:val="10"/>
  </w:num>
  <w:num w:numId="4" w16cid:durableId="1472943225">
    <w:abstractNumId w:val="8"/>
  </w:num>
  <w:num w:numId="5" w16cid:durableId="1602105625">
    <w:abstractNumId w:val="5"/>
  </w:num>
  <w:num w:numId="6" w16cid:durableId="1032265955">
    <w:abstractNumId w:val="6"/>
  </w:num>
  <w:num w:numId="7" w16cid:durableId="1550917430">
    <w:abstractNumId w:val="19"/>
  </w:num>
  <w:num w:numId="8" w16cid:durableId="63072919">
    <w:abstractNumId w:val="16"/>
  </w:num>
  <w:num w:numId="9" w16cid:durableId="123815357">
    <w:abstractNumId w:val="17"/>
  </w:num>
  <w:num w:numId="10" w16cid:durableId="1429229161">
    <w:abstractNumId w:val="0"/>
  </w:num>
  <w:num w:numId="11" w16cid:durableId="1619868079">
    <w:abstractNumId w:val="12"/>
  </w:num>
  <w:num w:numId="12" w16cid:durableId="1241671027">
    <w:abstractNumId w:val="2"/>
  </w:num>
  <w:num w:numId="13" w16cid:durableId="1109543191">
    <w:abstractNumId w:val="11"/>
  </w:num>
  <w:num w:numId="14" w16cid:durableId="689767244">
    <w:abstractNumId w:val="15"/>
  </w:num>
  <w:num w:numId="15" w16cid:durableId="1900164275">
    <w:abstractNumId w:val="4"/>
  </w:num>
  <w:num w:numId="16" w16cid:durableId="1084841143">
    <w:abstractNumId w:val="9"/>
  </w:num>
  <w:num w:numId="17" w16cid:durableId="1762221421">
    <w:abstractNumId w:val="3"/>
  </w:num>
  <w:num w:numId="18" w16cid:durableId="475143762">
    <w:abstractNumId w:val="18"/>
  </w:num>
  <w:num w:numId="19" w16cid:durableId="981420361">
    <w:abstractNumId w:val="13"/>
  </w:num>
  <w:num w:numId="20" w16cid:durableId="11168278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17857"/>
    <w:rsid w:val="0002049C"/>
    <w:rsid w:val="00036005"/>
    <w:rsid w:val="00044C5C"/>
    <w:rsid w:val="000464DD"/>
    <w:rsid w:val="00046C5E"/>
    <w:rsid w:val="00047460"/>
    <w:rsid w:val="000768A4"/>
    <w:rsid w:val="000A0392"/>
    <w:rsid w:val="000A7E13"/>
    <w:rsid w:val="000E7549"/>
    <w:rsid w:val="000F22F4"/>
    <w:rsid w:val="00120EC2"/>
    <w:rsid w:val="00123786"/>
    <w:rsid w:val="001312AA"/>
    <w:rsid w:val="001320A1"/>
    <w:rsid w:val="00141B53"/>
    <w:rsid w:val="00192A97"/>
    <w:rsid w:val="0019424A"/>
    <w:rsid w:val="001B5787"/>
    <w:rsid w:val="001D6A81"/>
    <w:rsid w:val="001E586B"/>
    <w:rsid w:val="001F3A42"/>
    <w:rsid w:val="00204DFB"/>
    <w:rsid w:val="002050A6"/>
    <w:rsid w:val="0023288F"/>
    <w:rsid w:val="00282665"/>
    <w:rsid w:val="00287815"/>
    <w:rsid w:val="0029425E"/>
    <w:rsid w:val="002B47BB"/>
    <w:rsid w:val="002B4B6D"/>
    <w:rsid w:val="002C1C98"/>
    <w:rsid w:val="002C75B5"/>
    <w:rsid w:val="002E2DD2"/>
    <w:rsid w:val="00312F87"/>
    <w:rsid w:val="0031314B"/>
    <w:rsid w:val="00317E7A"/>
    <w:rsid w:val="0034019E"/>
    <w:rsid w:val="003523F7"/>
    <w:rsid w:val="0035690B"/>
    <w:rsid w:val="00385A80"/>
    <w:rsid w:val="003E2E54"/>
    <w:rsid w:val="003F6CFD"/>
    <w:rsid w:val="00401C64"/>
    <w:rsid w:val="00434C10"/>
    <w:rsid w:val="0047288D"/>
    <w:rsid w:val="004843DF"/>
    <w:rsid w:val="004C21B6"/>
    <w:rsid w:val="004C7C4E"/>
    <w:rsid w:val="004D7BA3"/>
    <w:rsid w:val="004E1534"/>
    <w:rsid w:val="004F3679"/>
    <w:rsid w:val="005000CA"/>
    <w:rsid w:val="00501FB8"/>
    <w:rsid w:val="00567E80"/>
    <w:rsid w:val="005737EE"/>
    <w:rsid w:val="00587871"/>
    <w:rsid w:val="00591371"/>
    <w:rsid w:val="005954F7"/>
    <w:rsid w:val="005A7C00"/>
    <w:rsid w:val="005B5198"/>
    <w:rsid w:val="005D7AED"/>
    <w:rsid w:val="005D7C18"/>
    <w:rsid w:val="005E780E"/>
    <w:rsid w:val="005F56C6"/>
    <w:rsid w:val="00634331"/>
    <w:rsid w:val="006526CC"/>
    <w:rsid w:val="00665DAD"/>
    <w:rsid w:val="00670291"/>
    <w:rsid w:val="00687F65"/>
    <w:rsid w:val="00690170"/>
    <w:rsid w:val="0069346A"/>
    <w:rsid w:val="006A002F"/>
    <w:rsid w:val="006A0A20"/>
    <w:rsid w:val="006A0FF3"/>
    <w:rsid w:val="006B0838"/>
    <w:rsid w:val="006B71EF"/>
    <w:rsid w:val="006D05BF"/>
    <w:rsid w:val="006E0917"/>
    <w:rsid w:val="006F0A57"/>
    <w:rsid w:val="006F2B93"/>
    <w:rsid w:val="00701E42"/>
    <w:rsid w:val="00710DD9"/>
    <w:rsid w:val="00713D62"/>
    <w:rsid w:val="00723101"/>
    <w:rsid w:val="007839C7"/>
    <w:rsid w:val="007B1080"/>
    <w:rsid w:val="007B116E"/>
    <w:rsid w:val="007E0215"/>
    <w:rsid w:val="007F6431"/>
    <w:rsid w:val="007F6748"/>
    <w:rsid w:val="008231E9"/>
    <w:rsid w:val="0082449E"/>
    <w:rsid w:val="00860778"/>
    <w:rsid w:val="0087500A"/>
    <w:rsid w:val="00882210"/>
    <w:rsid w:val="008831A5"/>
    <w:rsid w:val="008904F6"/>
    <w:rsid w:val="00892E06"/>
    <w:rsid w:val="00893448"/>
    <w:rsid w:val="008A11A8"/>
    <w:rsid w:val="008A27AD"/>
    <w:rsid w:val="008E16A1"/>
    <w:rsid w:val="008E326E"/>
    <w:rsid w:val="008F2912"/>
    <w:rsid w:val="008F661D"/>
    <w:rsid w:val="009038C7"/>
    <w:rsid w:val="00910971"/>
    <w:rsid w:val="00946460"/>
    <w:rsid w:val="009560FB"/>
    <w:rsid w:val="009563E0"/>
    <w:rsid w:val="009602C5"/>
    <w:rsid w:val="00977B3D"/>
    <w:rsid w:val="00982D36"/>
    <w:rsid w:val="009B44A2"/>
    <w:rsid w:val="009C3219"/>
    <w:rsid w:val="009D43F4"/>
    <w:rsid w:val="009E1ED3"/>
    <w:rsid w:val="009E6D17"/>
    <w:rsid w:val="00A006D2"/>
    <w:rsid w:val="00A15638"/>
    <w:rsid w:val="00A36367"/>
    <w:rsid w:val="00A5609E"/>
    <w:rsid w:val="00A9552A"/>
    <w:rsid w:val="00A957D7"/>
    <w:rsid w:val="00A96796"/>
    <w:rsid w:val="00AC2EDF"/>
    <w:rsid w:val="00AC4807"/>
    <w:rsid w:val="00AC54BD"/>
    <w:rsid w:val="00AD38B3"/>
    <w:rsid w:val="00AF3D5D"/>
    <w:rsid w:val="00B172E2"/>
    <w:rsid w:val="00B51AD9"/>
    <w:rsid w:val="00B644D5"/>
    <w:rsid w:val="00BB1810"/>
    <w:rsid w:val="00BC4E30"/>
    <w:rsid w:val="00BD5EDF"/>
    <w:rsid w:val="00BE7857"/>
    <w:rsid w:val="00BF4255"/>
    <w:rsid w:val="00BF433E"/>
    <w:rsid w:val="00BF7A8F"/>
    <w:rsid w:val="00C017E9"/>
    <w:rsid w:val="00C120AE"/>
    <w:rsid w:val="00C166D4"/>
    <w:rsid w:val="00C5534B"/>
    <w:rsid w:val="00C63190"/>
    <w:rsid w:val="00C74696"/>
    <w:rsid w:val="00C8569E"/>
    <w:rsid w:val="00C914EA"/>
    <w:rsid w:val="00CA11D6"/>
    <w:rsid w:val="00CC6595"/>
    <w:rsid w:val="00CF4B12"/>
    <w:rsid w:val="00D02D1B"/>
    <w:rsid w:val="00D2443E"/>
    <w:rsid w:val="00D32507"/>
    <w:rsid w:val="00D505EB"/>
    <w:rsid w:val="00D62AC9"/>
    <w:rsid w:val="00D717A8"/>
    <w:rsid w:val="00D90D54"/>
    <w:rsid w:val="00D928E3"/>
    <w:rsid w:val="00DA7DA9"/>
    <w:rsid w:val="00DC3086"/>
    <w:rsid w:val="00DC446E"/>
    <w:rsid w:val="00DC55AC"/>
    <w:rsid w:val="00DF2726"/>
    <w:rsid w:val="00DF4420"/>
    <w:rsid w:val="00E121C3"/>
    <w:rsid w:val="00E139D0"/>
    <w:rsid w:val="00E25B83"/>
    <w:rsid w:val="00E2787C"/>
    <w:rsid w:val="00E65EBC"/>
    <w:rsid w:val="00E6721C"/>
    <w:rsid w:val="00ED671E"/>
    <w:rsid w:val="00F04FAF"/>
    <w:rsid w:val="00F4009D"/>
    <w:rsid w:val="00F4030F"/>
    <w:rsid w:val="00F547BC"/>
    <w:rsid w:val="00F65778"/>
    <w:rsid w:val="00F6668C"/>
    <w:rsid w:val="00F73F31"/>
    <w:rsid w:val="00F81A26"/>
    <w:rsid w:val="00F86471"/>
    <w:rsid w:val="00FA43C5"/>
    <w:rsid w:val="00FA73FB"/>
    <w:rsid w:val="00FB2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659DB0FB-DEF1-4FF1-9AC6-8C24DD85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character" w:styleId="CommentReference">
    <w:name w:val="annotation reference"/>
    <w:basedOn w:val="DefaultParagraphFont"/>
    <w:uiPriority w:val="99"/>
    <w:semiHidden/>
    <w:unhideWhenUsed/>
    <w:rsid w:val="00BF433E"/>
    <w:rPr>
      <w:sz w:val="16"/>
      <w:szCs w:val="16"/>
    </w:rPr>
  </w:style>
  <w:style w:type="paragraph" w:styleId="CommentText">
    <w:name w:val="annotation text"/>
    <w:basedOn w:val="Normal"/>
    <w:link w:val="CommentTextChar"/>
    <w:uiPriority w:val="99"/>
    <w:unhideWhenUsed/>
    <w:rsid w:val="00BF433E"/>
    <w:rPr>
      <w:sz w:val="20"/>
      <w:szCs w:val="20"/>
    </w:rPr>
  </w:style>
  <w:style w:type="character" w:customStyle="1" w:styleId="CommentTextChar">
    <w:name w:val="Comment Text Char"/>
    <w:basedOn w:val="DefaultParagraphFont"/>
    <w:link w:val="CommentText"/>
    <w:uiPriority w:val="99"/>
    <w:rsid w:val="00BF433E"/>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BF433E"/>
    <w:rPr>
      <w:b/>
      <w:bCs/>
    </w:rPr>
  </w:style>
  <w:style w:type="character" w:customStyle="1" w:styleId="CommentSubjectChar">
    <w:name w:val="Comment Subject Char"/>
    <w:basedOn w:val="CommentTextChar"/>
    <w:link w:val="CommentSubject"/>
    <w:uiPriority w:val="99"/>
    <w:semiHidden/>
    <w:rsid w:val="00BF433E"/>
    <w:rPr>
      <w:rFonts w:asciiTheme="minorHAnsi" w:eastAsia="Times New Roman" w:hAnsiTheme="minorHAnsi" w:cs="Times New Roman"/>
      <w:b/>
      <w:bCs/>
      <w:sz w:val="20"/>
      <w:szCs w:val="20"/>
    </w:rPr>
  </w:style>
  <w:style w:type="paragraph" w:styleId="Revision">
    <w:name w:val="Revision"/>
    <w:hidden/>
    <w:uiPriority w:val="99"/>
    <w:semiHidden/>
    <w:rsid w:val="008831A5"/>
    <w:pPr>
      <w:spacing w:after="0" w:line="240" w:lineRule="auto"/>
    </w:pPr>
    <w:rPr>
      <w:rFonts w:asciiTheme="minorHAnsi" w:eastAsia="Times New Roman" w:hAnsiTheme="minorHAnsi" w:cs="Times New Roman"/>
      <w:szCs w:val="24"/>
    </w:rPr>
  </w:style>
  <w:style w:type="paragraph" w:styleId="NormalWeb">
    <w:name w:val="Normal (Web)"/>
    <w:basedOn w:val="Normal"/>
    <w:uiPriority w:val="99"/>
    <w:semiHidden/>
    <w:unhideWhenUsed/>
    <w:rsid w:val="005000CA"/>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0048">
      <w:bodyDiv w:val="1"/>
      <w:marLeft w:val="0"/>
      <w:marRight w:val="0"/>
      <w:marTop w:val="0"/>
      <w:marBottom w:val="0"/>
      <w:divBdr>
        <w:top w:val="none" w:sz="0" w:space="0" w:color="auto"/>
        <w:left w:val="none" w:sz="0" w:space="0" w:color="auto"/>
        <w:bottom w:val="none" w:sz="0" w:space="0" w:color="auto"/>
        <w:right w:val="none" w:sz="0" w:space="0" w:color="auto"/>
      </w:divBdr>
    </w:div>
    <w:div w:id="170606713">
      <w:bodyDiv w:val="1"/>
      <w:marLeft w:val="0"/>
      <w:marRight w:val="0"/>
      <w:marTop w:val="0"/>
      <w:marBottom w:val="0"/>
      <w:divBdr>
        <w:top w:val="none" w:sz="0" w:space="0" w:color="auto"/>
        <w:left w:val="none" w:sz="0" w:space="0" w:color="auto"/>
        <w:bottom w:val="none" w:sz="0" w:space="0" w:color="auto"/>
        <w:right w:val="none" w:sz="0" w:space="0" w:color="auto"/>
      </w:divBdr>
    </w:div>
    <w:div w:id="641230870">
      <w:bodyDiv w:val="1"/>
      <w:marLeft w:val="0"/>
      <w:marRight w:val="0"/>
      <w:marTop w:val="0"/>
      <w:marBottom w:val="0"/>
      <w:divBdr>
        <w:top w:val="none" w:sz="0" w:space="0" w:color="auto"/>
        <w:left w:val="none" w:sz="0" w:space="0" w:color="auto"/>
        <w:bottom w:val="none" w:sz="0" w:space="0" w:color="auto"/>
        <w:right w:val="none" w:sz="0" w:space="0" w:color="auto"/>
      </w:divBdr>
    </w:div>
    <w:div w:id="814567511">
      <w:bodyDiv w:val="1"/>
      <w:marLeft w:val="0"/>
      <w:marRight w:val="0"/>
      <w:marTop w:val="0"/>
      <w:marBottom w:val="0"/>
      <w:divBdr>
        <w:top w:val="none" w:sz="0" w:space="0" w:color="auto"/>
        <w:left w:val="none" w:sz="0" w:space="0" w:color="auto"/>
        <w:bottom w:val="none" w:sz="0" w:space="0" w:color="auto"/>
        <w:right w:val="none" w:sz="0" w:space="0" w:color="auto"/>
      </w:divBdr>
    </w:div>
    <w:div w:id="867907706">
      <w:bodyDiv w:val="1"/>
      <w:marLeft w:val="0"/>
      <w:marRight w:val="0"/>
      <w:marTop w:val="0"/>
      <w:marBottom w:val="0"/>
      <w:divBdr>
        <w:top w:val="none" w:sz="0" w:space="0" w:color="auto"/>
        <w:left w:val="none" w:sz="0" w:space="0" w:color="auto"/>
        <w:bottom w:val="none" w:sz="0" w:space="0" w:color="auto"/>
        <w:right w:val="none" w:sz="0" w:space="0" w:color="auto"/>
      </w:divBdr>
    </w:div>
    <w:div w:id="890531929">
      <w:bodyDiv w:val="1"/>
      <w:marLeft w:val="0"/>
      <w:marRight w:val="0"/>
      <w:marTop w:val="0"/>
      <w:marBottom w:val="0"/>
      <w:divBdr>
        <w:top w:val="none" w:sz="0" w:space="0" w:color="auto"/>
        <w:left w:val="none" w:sz="0" w:space="0" w:color="auto"/>
        <w:bottom w:val="none" w:sz="0" w:space="0" w:color="auto"/>
        <w:right w:val="none" w:sz="0" w:space="0" w:color="auto"/>
      </w:divBdr>
    </w:div>
    <w:div w:id="895431347">
      <w:bodyDiv w:val="1"/>
      <w:marLeft w:val="0"/>
      <w:marRight w:val="0"/>
      <w:marTop w:val="0"/>
      <w:marBottom w:val="0"/>
      <w:divBdr>
        <w:top w:val="none" w:sz="0" w:space="0" w:color="auto"/>
        <w:left w:val="none" w:sz="0" w:space="0" w:color="auto"/>
        <w:bottom w:val="none" w:sz="0" w:space="0" w:color="auto"/>
        <w:right w:val="none" w:sz="0" w:space="0" w:color="auto"/>
      </w:divBdr>
    </w:div>
    <w:div w:id="972633143">
      <w:bodyDiv w:val="1"/>
      <w:marLeft w:val="0"/>
      <w:marRight w:val="0"/>
      <w:marTop w:val="0"/>
      <w:marBottom w:val="0"/>
      <w:divBdr>
        <w:top w:val="none" w:sz="0" w:space="0" w:color="auto"/>
        <w:left w:val="none" w:sz="0" w:space="0" w:color="auto"/>
        <w:bottom w:val="none" w:sz="0" w:space="0" w:color="auto"/>
        <w:right w:val="none" w:sz="0" w:space="0" w:color="auto"/>
      </w:divBdr>
    </w:div>
    <w:div w:id="1033312176">
      <w:bodyDiv w:val="1"/>
      <w:marLeft w:val="0"/>
      <w:marRight w:val="0"/>
      <w:marTop w:val="0"/>
      <w:marBottom w:val="0"/>
      <w:divBdr>
        <w:top w:val="none" w:sz="0" w:space="0" w:color="auto"/>
        <w:left w:val="none" w:sz="0" w:space="0" w:color="auto"/>
        <w:bottom w:val="none" w:sz="0" w:space="0" w:color="auto"/>
        <w:right w:val="none" w:sz="0" w:space="0" w:color="auto"/>
      </w:divBdr>
    </w:div>
    <w:div w:id="1247499447">
      <w:bodyDiv w:val="1"/>
      <w:marLeft w:val="0"/>
      <w:marRight w:val="0"/>
      <w:marTop w:val="0"/>
      <w:marBottom w:val="0"/>
      <w:divBdr>
        <w:top w:val="none" w:sz="0" w:space="0" w:color="auto"/>
        <w:left w:val="none" w:sz="0" w:space="0" w:color="auto"/>
        <w:bottom w:val="none" w:sz="0" w:space="0" w:color="auto"/>
        <w:right w:val="none" w:sz="0" w:space="0" w:color="auto"/>
      </w:divBdr>
    </w:div>
    <w:div w:id="1506557704">
      <w:bodyDiv w:val="1"/>
      <w:marLeft w:val="0"/>
      <w:marRight w:val="0"/>
      <w:marTop w:val="0"/>
      <w:marBottom w:val="0"/>
      <w:divBdr>
        <w:top w:val="none" w:sz="0" w:space="0" w:color="auto"/>
        <w:left w:val="none" w:sz="0" w:space="0" w:color="auto"/>
        <w:bottom w:val="none" w:sz="0" w:space="0" w:color="auto"/>
        <w:right w:val="none" w:sz="0" w:space="0" w:color="auto"/>
      </w:divBdr>
      <w:divsChild>
        <w:div w:id="332071128">
          <w:marLeft w:val="547"/>
          <w:marRight w:val="0"/>
          <w:marTop w:val="0"/>
          <w:marBottom w:val="0"/>
          <w:divBdr>
            <w:top w:val="none" w:sz="0" w:space="0" w:color="auto"/>
            <w:left w:val="none" w:sz="0" w:space="0" w:color="auto"/>
            <w:bottom w:val="none" w:sz="0" w:space="0" w:color="auto"/>
            <w:right w:val="none" w:sz="0" w:space="0" w:color="auto"/>
          </w:divBdr>
        </w:div>
      </w:divsChild>
    </w:div>
    <w:div w:id="1621767999">
      <w:bodyDiv w:val="1"/>
      <w:marLeft w:val="0"/>
      <w:marRight w:val="0"/>
      <w:marTop w:val="0"/>
      <w:marBottom w:val="0"/>
      <w:divBdr>
        <w:top w:val="none" w:sz="0" w:space="0" w:color="auto"/>
        <w:left w:val="none" w:sz="0" w:space="0" w:color="auto"/>
        <w:bottom w:val="none" w:sz="0" w:space="0" w:color="auto"/>
        <w:right w:val="none" w:sz="0" w:space="0" w:color="auto"/>
      </w:divBdr>
    </w:div>
    <w:div w:id="1629777096">
      <w:bodyDiv w:val="1"/>
      <w:marLeft w:val="0"/>
      <w:marRight w:val="0"/>
      <w:marTop w:val="0"/>
      <w:marBottom w:val="0"/>
      <w:divBdr>
        <w:top w:val="none" w:sz="0" w:space="0" w:color="auto"/>
        <w:left w:val="none" w:sz="0" w:space="0" w:color="auto"/>
        <w:bottom w:val="none" w:sz="0" w:space="0" w:color="auto"/>
        <w:right w:val="none" w:sz="0" w:space="0" w:color="auto"/>
      </w:divBdr>
    </w:div>
    <w:div w:id="1800418278">
      <w:bodyDiv w:val="1"/>
      <w:marLeft w:val="0"/>
      <w:marRight w:val="0"/>
      <w:marTop w:val="0"/>
      <w:marBottom w:val="0"/>
      <w:divBdr>
        <w:top w:val="none" w:sz="0" w:space="0" w:color="auto"/>
        <w:left w:val="none" w:sz="0" w:space="0" w:color="auto"/>
        <w:bottom w:val="none" w:sz="0" w:space="0" w:color="auto"/>
        <w:right w:val="none" w:sz="0" w:space="0" w:color="auto"/>
      </w:divBdr>
      <w:divsChild>
        <w:div w:id="1934434018">
          <w:marLeft w:val="547"/>
          <w:marRight w:val="0"/>
          <w:marTop w:val="0"/>
          <w:marBottom w:val="0"/>
          <w:divBdr>
            <w:top w:val="none" w:sz="0" w:space="0" w:color="auto"/>
            <w:left w:val="none" w:sz="0" w:space="0" w:color="auto"/>
            <w:bottom w:val="none" w:sz="0" w:space="0" w:color="auto"/>
            <w:right w:val="none" w:sz="0" w:space="0" w:color="auto"/>
          </w:divBdr>
        </w:div>
        <w:div w:id="833297277">
          <w:marLeft w:val="547"/>
          <w:marRight w:val="0"/>
          <w:marTop w:val="0"/>
          <w:marBottom w:val="0"/>
          <w:divBdr>
            <w:top w:val="none" w:sz="0" w:space="0" w:color="auto"/>
            <w:left w:val="none" w:sz="0" w:space="0" w:color="auto"/>
            <w:bottom w:val="none" w:sz="0" w:space="0" w:color="auto"/>
            <w:right w:val="none" w:sz="0" w:space="0" w:color="auto"/>
          </w:divBdr>
        </w:div>
        <w:div w:id="1110050210">
          <w:marLeft w:val="547"/>
          <w:marRight w:val="0"/>
          <w:marTop w:val="0"/>
          <w:marBottom w:val="0"/>
          <w:divBdr>
            <w:top w:val="none" w:sz="0" w:space="0" w:color="auto"/>
            <w:left w:val="none" w:sz="0" w:space="0" w:color="auto"/>
            <w:bottom w:val="none" w:sz="0" w:space="0" w:color="auto"/>
            <w:right w:val="none" w:sz="0" w:space="0" w:color="auto"/>
          </w:divBdr>
        </w:div>
        <w:div w:id="1253006208">
          <w:marLeft w:val="547"/>
          <w:marRight w:val="0"/>
          <w:marTop w:val="0"/>
          <w:marBottom w:val="0"/>
          <w:divBdr>
            <w:top w:val="none" w:sz="0" w:space="0" w:color="auto"/>
            <w:left w:val="none" w:sz="0" w:space="0" w:color="auto"/>
            <w:bottom w:val="none" w:sz="0" w:space="0" w:color="auto"/>
            <w:right w:val="none" w:sz="0" w:space="0" w:color="auto"/>
          </w:divBdr>
        </w:div>
        <w:div w:id="1901595218">
          <w:marLeft w:val="547"/>
          <w:marRight w:val="0"/>
          <w:marTop w:val="0"/>
          <w:marBottom w:val="0"/>
          <w:divBdr>
            <w:top w:val="none" w:sz="0" w:space="0" w:color="auto"/>
            <w:left w:val="none" w:sz="0" w:space="0" w:color="auto"/>
            <w:bottom w:val="none" w:sz="0" w:space="0" w:color="auto"/>
            <w:right w:val="none" w:sz="0" w:space="0" w:color="auto"/>
          </w:divBdr>
        </w:div>
      </w:divsChild>
    </w:div>
    <w:div w:id="1871718538">
      <w:bodyDiv w:val="1"/>
      <w:marLeft w:val="0"/>
      <w:marRight w:val="0"/>
      <w:marTop w:val="0"/>
      <w:marBottom w:val="0"/>
      <w:divBdr>
        <w:top w:val="none" w:sz="0" w:space="0" w:color="auto"/>
        <w:left w:val="none" w:sz="0" w:space="0" w:color="auto"/>
        <w:bottom w:val="none" w:sz="0" w:space="0" w:color="auto"/>
        <w:right w:val="none" w:sz="0" w:space="0" w:color="auto"/>
      </w:divBdr>
    </w:div>
    <w:div w:id="1949922179">
      <w:bodyDiv w:val="1"/>
      <w:marLeft w:val="0"/>
      <w:marRight w:val="0"/>
      <w:marTop w:val="0"/>
      <w:marBottom w:val="0"/>
      <w:divBdr>
        <w:top w:val="none" w:sz="0" w:space="0" w:color="auto"/>
        <w:left w:val="none" w:sz="0" w:space="0" w:color="auto"/>
        <w:bottom w:val="none" w:sz="0" w:space="0" w:color="auto"/>
        <w:right w:val="none" w:sz="0" w:space="0" w:color="auto"/>
      </w:divBdr>
    </w:div>
    <w:div w:id="199768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1" ma:contentTypeDescription="Create a new document." ma:contentTypeScope="" ma:versionID="1fb4659367e7e2154b6a616b52fea7e3">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253a6a60ba63f15e38b536f4c90839ca"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2B6EE-4DFB-4180-9408-BAA016998B0F}">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2.xml><?xml version="1.0" encoding="utf-8"?>
<ds:datastoreItem xmlns:ds="http://schemas.openxmlformats.org/officeDocument/2006/customXml" ds:itemID="{A4A48CB2-4F84-4B66-9874-CE7E6C80944F}">
  <ds:schemaRefs>
    <ds:schemaRef ds:uri="http://schemas.openxmlformats.org/officeDocument/2006/bibliography"/>
  </ds:schemaRefs>
</ds:datastoreItem>
</file>

<file path=customXml/itemProps3.xml><?xml version="1.0" encoding="utf-8"?>
<ds:datastoreItem xmlns:ds="http://schemas.openxmlformats.org/officeDocument/2006/customXml" ds:itemID="{E77AB3BF-228F-40BE-969D-9001403AA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53E67-AC15-4343-828A-235DDBE0C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Olivea Allegrini-Jones</cp:lastModifiedBy>
  <cp:revision>2</cp:revision>
  <dcterms:created xsi:type="dcterms:W3CDTF">2025-04-29T09:32:00Z</dcterms:created>
  <dcterms:modified xsi:type="dcterms:W3CDTF">2025-04-29T09:32:00Z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ies>
</file>